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E4AE0" w14:textId="3666BE24" w:rsidR="00A86EF0" w:rsidRPr="007B5868" w:rsidRDefault="00C44954" w:rsidP="0064372B">
      <w:pPr>
        <w:spacing w:after="0" w:line="276" w:lineRule="auto"/>
        <w:jc w:val="right"/>
        <w:rPr>
          <w:rFonts w:ascii="Verdana" w:hAnsi="Verdana"/>
        </w:rPr>
      </w:pPr>
      <w:r w:rsidRPr="007B5868">
        <w:rPr>
          <w:rFonts w:ascii="Verdana" w:hAnsi="Verdana"/>
          <w:sz w:val="21"/>
          <w:szCs w:val="21"/>
        </w:rPr>
        <w:t>Venice</w:t>
      </w:r>
      <w:r w:rsidR="00B81881" w:rsidRPr="007B5868">
        <w:rPr>
          <w:rFonts w:ascii="Verdana" w:hAnsi="Verdana"/>
          <w:sz w:val="21"/>
          <w:szCs w:val="21"/>
        </w:rPr>
        <w:t>,</w:t>
      </w:r>
      <w:r w:rsidR="00C50CC8" w:rsidRPr="007B5868">
        <w:rPr>
          <w:rFonts w:ascii="Verdana" w:hAnsi="Verdana"/>
          <w:sz w:val="21"/>
          <w:szCs w:val="21"/>
        </w:rPr>
        <w:t xml:space="preserve"> </w:t>
      </w:r>
      <w:proofErr w:type="spellStart"/>
      <w:r w:rsidRPr="007B5868">
        <w:rPr>
          <w:rFonts w:ascii="Verdana" w:hAnsi="Verdana"/>
          <w:sz w:val="21"/>
          <w:szCs w:val="21"/>
        </w:rPr>
        <w:t>January</w:t>
      </w:r>
      <w:proofErr w:type="spellEnd"/>
      <w:r w:rsidRPr="007B5868">
        <w:rPr>
          <w:rFonts w:ascii="Verdana" w:hAnsi="Verdana"/>
          <w:sz w:val="21"/>
          <w:szCs w:val="21"/>
        </w:rPr>
        <w:t xml:space="preserve"> 27</w:t>
      </w:r>
      <w:r w:rsidRPr="007B5868">
        <w:rPr>
          <w:rFonts w:ascii="Verdana" w:hAnsi="Verdana"/>
          <w:sz w:val="21"/>
          <w:szCs w:val="21"/>
          <w:vertAlign w:val="superscript"/>
        </w:rPr>
        <w:t>th</w:t>
      </w:r>
      <w:r w:rsidRPr="007B5868">
        <w:rPr>
          <w:rFonts w:ascii="Verdana" w:hAnsi="Verdana"/>
          <w:sz w:val="21"/>
          <w:szCs w:val="21"/>
        </w:rPr>
        <w:t>, 2025</w:t>
      </w:r>
    </w:p>
    <w:p w14:paraId="22CA9FEA" w14:textId="77777777" w:rsidR="00C44954" w:rsidRPr="007B5868" w:rsidRDefault="00C44954" w:rsidP="00E003DA">
      <w:pPr>
        <w:spacing w:after="0" w:line="276" w:lineRule="auto"/>
        <w:rPr>
          <w:rFonts w:ascii="Verdana" w:hAnsi="Verdana"/>
          <w:b/>
          <w:bCs/>
          <w:sz w:val="28"/>
          <w:szCs w:val="28"/>
        </w:rPr>
      </w:pPr>
      <w:bookmarkStart w:id="0" w:name="_Hlk47086354"/>
    </w:p>
    <w:p w14:paraId="3B346A82" w14:textId="77777777" w:rsidR="00577AC1" w:rsidRDefault="00577AC1" w:rsidP="001146CA">
      <w:pPr>
        <w:spacing w:after="0" w:line="276" w:lineRule="auto"/>
        <w:rPr>
          <w:rFonts w:ascii="Verdana" w:hAnsi="Verdana"/>
          <w:b/>
          <w:bCs/>
          <w:sz w:val="28"/>
          <w:szCs w:val="28"/>
          <w:lang w:val="en-US"/>
        </w:rPr>
      </w:pPr>
      <w:r w:rsidRPr="00577AC1">
        <w:rPr>
          <w:rFonts w:ascii="Verdana" w:hAnsi="Verdana"/>
          <w:b/>
          <w:bCs/>
          <w:sz w:val="28"/>
          <w:szCs w:val="28"/>
          <w:lang w:val="en-US"/>
        </w:rPr>
        <w:t xml:space="preserve">Plasmatreat Italia a MECSPE 2025: Focus </w:t>
      </w:r>
      <w:proofErr w:type="spellStart"/>
      <w:r w:rsidRPr="00577AC1">
        <w:rPr>
          <w:rFonts w:ascii="Verdana" w:hAnsi="Verdana"/>
          <w:b/>
          <w:bCs/>
          <w:sz w:val="28"/>
          <w:szCs w:val="28"/>
          <w:lang w:val="en-US"/>
        </w:rPr>
        <w:t>sulla</w:t>
      </w:r>
      <w:proofErr w:type="spellEnd"/>
      <w:r w:rsidRPr="00577AC1">
        <w:rPr>
          <w:rFonts w:ascii="Verdana" w:hAnsi="Verdana"/>
          <w:b/>
          <w:bCs/>
          <w:sz w:val="28"/>
          <w:szCs w:val="28"/>
          <w:lang w:val="en-US"/>
        </w:rPr>
        <w:t xml:space="preserve"> </w:t>
      </w:r>
      <w:proofErr w:type="spellStart"/>
      <w:r w:rsidRPr="00577AC1">
        <w:rPr>
          <w:rFonts w:ascii="Verdana" w:hAnsi="Verdana"/>
          <w:b/>
          <w:bCs/>
          <w:sz w:val="28"/>
          <w:szCs w:val="28"/>
          <w:lang w:val="en-US"/>
        </w:rPr>
        <w:t>tecnologia</w:t>
      </w:r>
      <w:proofErr w:type="spellEnd"/>
      <w:r w:rsidRPr="00577AC1">
        <w:rPr>
          <w:rFonts w:ascii="Verdana" w:hAnsi="Verdana"/>
          <w:b/>
          <w:bCs/>
          <w:sz w:val="28"/>
          <w:szCs w:val="28"/>
          <w:lang w:val="en-US"/>
        </w:rPr>
        <w:t xml:space="preserve"> Openair-Plasma</w:t>
      </w:r>
    </w:p>
    <w:p w14:paraId="19563657" w14:textId="42442734" w:rsidR="001146CA" w:rsidRPr="00577AC1" w:rsidRDefault="001146CA" w:rsidP="001146CA">
      <w:pPr>
        <w:spacing w:after="0" w:line="276" w:lineRule="auto"/>
        <w:rPr>
          <w:rFonts w:ascii="Verdana" w:hAnsi="Verdana"/>
          <w:sz w:val="21"/>
          <w:szCs w:val="21"/>
          <w:lang w:val="it-IT"/>
        </w:rPr>
      </w:pPr>
      <w:r w:rsidRPr="00577AC1">
        <w:rPr>
          <w:rFonts w:ascii="Verdana" w:hAnsi="Verdana"/>
          <w:sz w:val="21"/>
          <w:szCs w:val="21"/>
          <w:lang w:val="it-IT"/>
        </w:rPr>
        <w:t xml:space="preserve">1995 - 2025: Openair-Plasma </w:t>
      </w:r>
      <w:r w:rsidR="00577AC1" w:rsidRPr="00577AC1">
        <w:rPr>
          <w:rFonts w:ascii="Verdana" w:hAnsi="Verdana"/>
          <w:sz w:val="21"/>
          <w:szCs w:val="21"/>
          <w:lang w:val="it-IT"/>
        </w:rPr>
        <w:t xml:space="preserve">celebra 30 anni nelle </w:t>
      </w:r>
      <w:r w:rsidRPr="00577AC1">
        <w:rPr>
          <w:rFonts w:ascii="Verdana" w:hAnsi="Verdana"/>
          <w:sz w:val="21"/>
          <w:szCs w:val="21"/>
          <w:lang w:val="it-IT"/>
        </w:rPr>
        <w:t>applica</w:t>
      </w:r>
      <w:r w:rsidR="00577AC1">
        <w:rPr>
          <w:rFonts w:ascii="Verdana" w:hAnsi="Verdana"/>
          <w:sz w:val="21"/>
          <w:szCs w:val="21"/>
          <w:lang w:val="it-IT"/>
        </w:rPr>
        <w:t>zioni industriali</w:t>
      </w:r>
    </w:p>
    <w:p w14:paraId="1B6F729C" w14:textId="77777777" w:rsidR="001146CA" w:rsidRPr="00577AC1" w:rsidRDefault="001146CA" w:rsidP="001A3254">
      <w:pPr>
        <w:spacing w:after="0" w:line="276" w:lineRule="auto"/>
        <w:jc w:val="both"/>
        <w:rPr>
          <w:rFonts w:ascii="Verdana" w:hAnsi="Verdana"/>
          <w:sz w:val="21"/>
          <w:szCs w:val="21"/>
          <w:lang w:val="it-IT"/>
        </w:rPr>
      </w:pPr>
    </w:p>
    <w:p w14:paraId="368A7308" w14:textId="49C6FAD6" w:rsidR="001146CA" w:rsidRPr="00577AC1" w:rsidRDefault="00577AC1" w:rsidP="001A3254">
      <w:pPr>
        <w:spacing w:after="0" w:line="276" w:lineRule="auto"/>
        <w:jc w:val="both"/>
        <w:rPr>
          <w:rFonts w:ascii="Verdana" w:hAnsi="Verdana"/>
          <w:b/>
          <w:bCs/>
          <w:sz w:val="21"/>
          <w:szCs w:val="21"/>
          <w:lang w:val="it-IT"/>
        </w:rPr>
      </w:pPr>
      <w:r w:rsidRPr="00577AC1">
        <w:rPr>
          <w:rFonts w:ascii="Verdana" w:hAnsi="Verdana"/>
          <w:b/>
          <w:bCs/>
          <w:sz w:val="21"/>
          <w:szCs w:val="21"/>
          <w:lang w:val="it-IT"/>
        </w:rPr>
        <w:t>Plasmatreat Italia, filiale di Plasmatreat GmbH, sarà presente dal 5 al 7 marzo alla MECSPE 2025 di Bologna, la fiera leader in Italia per l'industria manifatturiera. Allo stand E42 del padiglione 30, nell'area “Automazione e robotica”, il fornitore leader mondiale di sistemi al plasma presenterà diverse soluzioni per la preparazione e il trattamento ecosostenibile delle superfici con il plasma a pressione atmosferica.</w:t>
      </w:r>
    </w:p>
    <w:p w14:paraId="7F426D60" w14:textId="77777777" w:rsidR="00577AC1" w:rsidRPr="00577AC1" w:rsidRDefault="00577AC1" w:rsidP="001146CA">
      <w:pPr>
        <w:spacing w:after="0" w:line="276" w:lineRule="auto"/>
        <w:rPr>
          <w:rFonts w:ascii="Verdana" w:hAnsi="Verdana"/>
          <w:sz w:val="21"/>
          <w:szCs w:val="21"/>
          <w:lang w:val="it-IT"/>
        </w:rPr>
      </w:pPr>
    </w:p>
    <w:p w14:paraId="491111A6" w14:textId="2F61F8A6" w:rsidR="005B2E85" w:rsidRPr="005B2E85" w:rsidRDefault="005B2E85" w:rsidP="001F4665">
      <w:pPr>
        <w:spacing w:after="0" w:line="276" w:lineRule="auto"/>
        <w:jc w:val="both"/>
        <w:rPr>
          <w:rFonts w:ascii="Verdana" w:hAnsi="Verdana"/>
          <w:sz w:val="21"/>
          <w:szCs w:val="21"/>
          <w:lang w:val="it-IT"/>
        </w:rPr>
      </w:pPr>
      <w:r w:rsidRPr="005B2E85">
        <w:rPr>
          <w:rFonts w:ascii="Verdana" w:hAnsi="Verdana"/>
          <w:sz w:val="21"/>
          <w:szCs w:val="21"/>
          <w:lang w:val="it-IT"/>
        </w:rPr>
        <w:t xml:space="preserve">Uno dei punti salienti presenti allo stand è l'Unità di Trattamento al Plasma (PTU); un sistema all'avanguardia dotato di una doppia sorgente di plasma che può essere utilizzato per il trattamento delle superfici nei processi produttivi o come soluzione indipendente. La cella robotizzata PTU combina l'efficacia di entrambe le tecnologie Openair-Plasma e </w:t>
      </w:r>
      <w:proofErr w:type="gramStart"/>
      <w:r w:rsidRPr="005B2E85">
        <w:rPr>
          <w:rFonts w:ascii="Verdana" w:hAnsi="Verdana"/>
          <w:sz w:val="21"/>
          <w:szCs w:val="21"/>
          <w:lang w:val="it-IT"/>
        </w:rPr>
        <w:t>PlasmaPlus</w:t>
      </w:r>
      <w:proofErr w:type="gramEnd"/>
      <w:r w:rsidRPr="005B2E85">
        <w:rPr>
          <w:rFonts w:ascii="Verdana" w:hAnsi="Verdana"/>
          <w:sz w:val="21"/>
          <w:szCs w:val="21"/>
          <w:lang w:val="it-IT"/>
        </w:rPr>
        <w:t xml:space="preserve"> ed è in grado di eseguire micro-pulizia, attivazione e nano-rivestimenti assistiti da plasma su un'ampia gamma di materiali, in diversi settori applicativi. Da 30 anni, Openair-Plasma viene utilizzato con grande successo in diversi settori, come quello automobilistico, elettronico e degli elettrodomestici, per promuovere l'adesione di colle, resine, vernici o sigillanti, utilizzando solo aria compressa ed elettricità.</w:t>
      </w:r>
    </w:p>
    <w:p w14:paraId="0DF2A85F" w14:textId="6C5278AD" w:rsidR="001146CA" w:rsidRDefault="000D5244" w:rsidP="001F4665">
      <w:pPr>
        <w:spacing w:after="0" w:line="276" w:lineRule="auto"/>
        <w:jc w:val="both"/>
        <w:rPr>
          <w:rFonts w:ascii="Verdana" w:hAnsi="Verdana"/>
          <w:sz w:val="21"/>
          <w:szCs w:val="21"/>
          <w:lang w:val="it-IT"/>
        </w:rPr>
      </w:pPr>
      <w:r w:rsidRPr="000D5244">
        <w:rPr>
          <w:rFonts w:ascii="Verdana" w:hAnsi="Verdana"/>
          <w:sz w:val="21"/>
          <w:szCs w:val="21"/>
          <w:lang w:val="it-IT"/>
        </w:rPr>
        <w:t>Il plasma, noto anche come quarto stato della materia, viene creato per mezzo di scariche elettriche e, attraverso uno speciale ugello, viene diretto selettivamente sulla superficie da preparare. Durante la MECSPE di quest'anno, i visitatori potranno anche apprezzare la nuova sorgente di plasma RD1004 e il generatore FG5001S abbinati a un robot ad assi cartesiani interpolati. Lo scopo di questa seconda unità dimostrativa è quello di evidenziare la preparazione di PCBA con plasma atmosferico e l'interazione che il fascio di plasma può avere sui componenti elettronici senza danneggiarli.</w:t>
      </w:r>
    </w:p>
    <w:p w14:paraId="3557854D" w14:textId="77777777" w:rsidR="000D5244" w:rsidRPr="000D5244" w:rsidRDefault="000D5244" w:rsidP="001F4665">
      <w:pPr>
        <w:spacing w:after="0" w:line="276" w:lineRule="auto"/>
        <w:jc w:val="both"/>
        <w:rPr>
          <w:rFonts w:ascii="Verdana" w:hAnsi="Verdana"/>
          <w:sz w:val="21"/>
          <w:szCs w:val="21"/>
          <w:lang w:val="it-IT"/>
        </w:rPr>
      </w:pPr>
    </w:p>
    <w:p w14:paraId="660ECA8D" w14:textId="12AA5523" w:rsidR="001146CA" w:rsidRPr="000D5244" w:rsidRDefault="000D5244" w:rsidP="001F4665">
      <w:pPr>
        <w:spacing w:after="0" w:line="276" w:lineRule="auto"/>
        <w:jc w:val="both"/>
        <w:rPr>
          <w:rFonts w:ascii="Verdana" w:hAnsi="Verdana"/>
          <w:sz w:val="21"/>
          <w:szCs w:val="21"/>
          <w:lang w:val="it-IT"/>
        </w:rPr>
      </w:pPr>
      <w:r w:rsidRPr="000D5244">
        <w:rPr>
          <w:rFonts w:ascii="Verdana" w:hAnsi="Verdana"/>
          <w:sz w:val="21"/>
          <w:szCs w:val="21"/>
          <w:lang w:val="it-IT"/>
        </w:rPr>
        <w:t>L'anno 2025 segna una speciale tappa per il gruppo Plasmatreat, in quanto la tecnologia Openair-Plasma festeggia 30 anni di utilizzo nei processi di produzione industriale. Il 30° anniversario della tecnologia Openair-Plasma sottolinea l'impegno di lunga data dell'azienda per l'innovazione, la qualità e l'attenzione al cliente. Simboleggia tre decenni di sviluppo di successo e l'applicazione a livello mondiale di una tecnologia che ha rivoluzionato gli standard industriali nel trattamento delle superfici.</w:t>
      </w:r>
    </w:p>
    <w:p w14:paraId="6EB50874" w14:textId="77777777" w:rsidR="000D5244" w:rsidRPr="000D5244" w:rsidRDefault="000D5244" w:rsidP="001146CA">
      <w:pPr>
        <w:spacing w:after="0" w:line="276" w:lineRule="auto"/>
        <w:rPr>
          <w:rFonts w:ascii="Verdana" w:hAnsi="Verdana"/>
          <w:sz w:val="21"/>
          <w:szCs w:val="21"/>
          <w:lang w:val="it-IT"/>
        </w:rPr>
      </w:pPr>
    </w:p>
    <w:p w14:paraId="4A24DE66" w14:textId="2F5751D0" w:rsidR="001146CA" w:rsidRPr="000D5244" w:rsidRDefault="000D5244" w:rsidP="001F4665">
      <w:pPr>
        <w:spacing w:after="0" w:line="276" w:lineRule="auto"/>
        <w:jc w:val="both"/>
        <w:rPr>
          <w:rFonts w:ascii="Verdana" w:hAnsi="Verdana"/>
          <w:sz w:val="21"/>
          <w:szCs w:val="21"/>
          <w:lang w:val="it-IT"/>
        </w:rPr>
      </w:pPr>
      <w:r w:rsidRPr="000D5244">
        <w:rPr>
          <w:rFonts w:ascii="Verdana" w:hAnsi="Verdana"/>
          <w:sz w:val="21"/>
          <w:szCs w:val="21"/>
          <w:lang w:val="it-IT"/>
        </w:rPr>
        <w:t>Per Plasmatreat, questo anniversario è anche un'opportunità per guardare indietro a una storia di successo ricca di scoperte tecnologiche, per celebrare nuove partnership e per espandere ulteriormente le proprie competenze. Allo stesso tempo, è un incentivo a continuare il lavoro pionieristico, a sviluppare soluzioni sostenibili e a perfezionare ulteriormente la tecnologia del plasma atmosferico per le esigenze del futuro.</w:t>
      </w:r>
    </w:p>
    <w:p w14:paraId="4BA18C17" w14:textId="08529665" w:rsidR="00C24C5D" w:rsidRDefault="000D5244" w:rsidP="00C24C5D">
      <w:pPr>
        <w:spacing w:after="0" w:line="276" w:lineRule="auto"/>
        <w:rPr>
          <w:rFonts w:ascii="Verdana" w:hAnsi="Verdana"/>
          <w:sz w:val="21"/>
          <w:szCs w:val="21"/>
          <w:lang w:val="it-IT"/>
        </w:rPr>
      </w:pPr>
      <w:r w:rsidRPr="000D5244">
        <w:rPr>
          <w:rFonts w:ascii="Verdana" w:hAnsi="Verdana"/>
          <w:sz w:val="21"/>
          <w:szCs w:val="21"/>
          <w:lang w:val="it-IT"/>
        </w:rPr>
        <w:lastRenderedPageBreak/>
        <w:t>Plasmatreat Italia sarà a Bologna dal 5 al 7 marzo 2025 presso il Padiglione 30, Stand E42.</w:t>
      </w:r>
    </w:p>
    <w:p w14:paraId="00E8CE8A" w14:textId="77777777" w:rsidR="000D5244" w:rsidRPr="000D5244" w:rsidRDefault="000D5244" w:rsidP="00C24C5D">
      <w:pPr>
        <w:spacing w:after="0" w:line="276" w:lineRule="auto"/>
        <w:rPr>
          <w:rFonts w:ascii="Verdana" w:hAnsi="Verdana"/>
          <w:sz w:val="21"/>
          <w:szCs w:val="21"/>
          <w:lang w:val="it-IT"/>
        </w:rPr>
      </w:pPr>
    </w:p>
    <w:bookmarkEnd w:id="0"/>
    <w:p w14:paraId="5500DE52" w14:textId="0DEB8E8D" w:rsidR="00ED02DF" w:rsidRPr="000D5244" w:rsidRDefault="000D5244" w:rsidP="0064372B">
      <w:pPr>
        <w:spacing w:after="0" w:line="276" w:lineRule="auto"/>
        <w:rPr>
          <w:rFonts w:ascii="Verdana" w:hAnsi="Verdana"/>
          <w:sz w:val="21"/>
          <w:szCs w:val="21"/>
          <w:lang w:val="it-IT"/>
        </w:rPr>
      </w:pPr>
      <w:r w:rsidRPr="000D5244">
        <w:rPr>
          <w:rFonts w:ascii="Verdana" w:hAnsi="Verdana"/>
          <w:sz w:val="21"/>
          <w:szCs w:val="21"/>
          <w:lang w:val="it-IT"/>
        </w:rPr>
        <w:t xml:space="preserve">Per maggiori </w:t>
      </w:r>
      <w:r w:rsidR="00ED02DF" w:rsidRPr="000D5244">
        <w:rPr>
          <w:rFonts w:ascii="Verdana" w:hAnsi="Verdana"/>
          <w:sz w:val="21"/>
          <w:szCs w:val="21"/>
          <w:lang w:val="it-IT"/>
        </w:rPr>
        <w:t>informa</w:t>
      </w:r>
      <w:r>
        <w:rPr>
          <w:rFonts w:ascii="Verdana" w:hAnsi="Verdana"/>
          <w:sz w:val="21"/>
          <w:szCs w:val="21"/>
          <w:lang w:val="it-IT"/>
        </w:rPr>
        <w:t>zioni</w:t>
      </w:r>
      <w:r w:rsidR="00ED02DF" w:rsidRPr="000D5244">
        <w:rPr>
          <w:rFonts w:ascii="Verdana" w:hAnsi="Verdana"/>
          <w:sz w:val="21"/>
          <w:szCs w:val="21"/>
          <w:lang w:val="it-IT"/>
        </w:rPr>
        <w:t xml:space="preserve">: </w:t>
      </w:r>
      <w:hyperlink r:id="rId8" w:history="1">
        <w:r w:rsidR="00127DDC" w:rsidRPr="000D5244">
          <w:rPr>
            <w:rStyle w:val="Collegamentoipertestuale"/>
            <w:rFonts w:ascii="Verdana" w:hAnsi="Verdana"/>
            <w:sz w:val="21"/>
            <w:szCs w:val="21"/>
            <w:lang w:val="it-IT"/>
          </w:rPr>
          <w:t>www.plas</w:t>
        </w:r>
        <w:r w:rsidR="00127DDC" w:rsidRPr="000D5244">
          <w:rPr>
            <w:rStyle w:val="Collegamentoipertestuale"/>
            <w:rFonts w:ascii="Verdana" w:hAnsi="Verdana"/>
            <w:sz w:val="21"/>
            <w:szCs w:val="21"/>
            <w:lang w:val="it-IT"/>
          </w:rPr>
          <w:t>m</w:t>
        </w:r>
        <w:r w:rsidR="00127DDC" w:rsidRPr="000D5244">
          <w:rPr>
            <w:rStyle w:val="Collegamentoipertestuale"/>
            <w:rFonts w:ascii="Verdana" w:hAnsi="Verdana"/>
            <w:sz w:val="21"/>
            <w:szCs w:val="21"/>
            <w:lang w:val="it-IT"/>
          </w:rPr>
          <w:t>atreat.com</w:t>
        </w:r>
      </w:hyperlink>
    </w:p>
    <w:p w14:paraId="0AEEB087" w14:textId="77777777" w:rsidR="00127DDC" w:rsidRPr="000D5244" w:rsidRDefault="00127DDC" w:rsidP="0064372B">
      <w:pPr>
        <w:spacing w:after="0" w:line="276" w:lineRule="auto"/>
        <w:rPr>
          <w:rFonts w:ascii="Verdana" w:hAnsi="Verdana"/>
          <w:sz w:val="21"/>
          <w:szCs w:val="21"/>
          <w:lang w:val="it-IT"/>
        </w:rPr>
      </w:pPr>
    </w:p>
    <w:p w14:paraId="1BD26406" w14:textId="77777777" w:rsidR="00127DDC" w:rsidRPr="00127DDC" w:rsidRDefault="00127DDC" w:rsidP="00127DDC">
      <w:pPr>
        <w:spacing w:after="0" w:line="276" w:lineRule="auto"/>
        <w:rPr>
          <w:rFonts w:ascii="Verdana" w:hAnsi="Verdana" w:cs="Arial"/>
          <w:b/>
          <w:bCs/>
          <w:i/>
          <w:iCs/>
          <w:sz w:val="21"/>
          <w:szCs w:val="21"/>
          <w:u w:val="single"/>
          <w:lang w:val="en-US"/>
        </w:rPr>
      </w:pPr>
      <w:r w:rsidRPr="00127DDC">
        <w:rPr>
          <w:rFonts w:ascii="Verdana" w:hAnsi="Verdana" w:cs="Arial"/>
          <w:b/>
          <w:bCs/>
          <w:i/>
          <w:iCs/>
          <w:sz w:val="21"/>
          <w:szCs w:val="21"/>
          <w:u w:val="single"/>
          <w:lang w:val="en-US"/>
        </w:rPr>
        <w:t>Info box:</w:t>
      </w:r>
    </w:p>
    <w:p w14:paraId="4FCB4C5D" w14:textId="77777777" w:rsidR="004A28EB" w:rsidRDefault="004A28EB" w:rsidP="00127DDC">
      <w:pPr>
        <w:spacing w:after="0" w:line="300" w:lineRule="auto"/>
        <w:rPr>
          <w:rFonts w:ascii="Verdana" w:hAnsi="Verdana" w:cs="Arial"/>
          <w:b/>
          <w:bCs/>
          <w:color w:val="0092D0"/>
          <w:sz w:val="21"/>
          <w:szCs w:val="21"/>
          <w:lang w:val="en-US"/>
        </w:rPr>
      </w:pPr>
      <w:r w:rsidRPr="004A28EB">
        <w:rPr>
          <w:rFonts w:ascii="Verdana" w:hAnsi="Verdana" w:cs="Arial"/>
          <w:b/>
          <w:bCs/>
          <w:color w:val="0092D0"/>
          <w:sz w:val="21"/>
          <w:szCs w:val="21"/>
          <w:lang w:val="en-US"/>
        </w:rPr>
        <w:t xml:space="preserve">Come Openair-Plasma® e PlasmaPlus® </w:t>
      </w:r>
      <w:proofErr w:type="spellStart"/>
      <w:r w:rsidRPr="004A28EB">
        <w:rPr>
          <w:rFonts w:ascii="Verdana" w:hAnsi="Verdana" w:cs="Arial"/>
          <w:b/>
          <w:bCs/>
          <w:color w:val="0092D0"/>
          <w:sz w:val="21"/>
          <w:szCs w:val="21"/>
          <w:lang w:val="en-US"/>
        </w:rPr>
        <w:t>ottimizzano</w:t>
      </w:r>
      <w:proofErr w:type="spellEnd"/>
      <w:r w:rsidRPr="004A28EB">
        <w:rPr>
          <w:rFonts w:ascii="Verdana" w:hAnsi="Verdana" w:cs="Arial"/>
          <w:b/>
          <w:bCs/>
          <w:color w:val="0092D0"/>
          <w:sz w:val="21"/>
          <w:szCs w:val="21"/>
          <w:lang w:val="en-US"/>
        </w:rPr>
        <w:t xml:space="preserve"> </w:t>
      </w:r>
      <w:proofErr w:type="spellStart"/>
      <w:r w:rsidRPr="004A28EB">
        <w:rPr>
          <w:rFonts w:ascii="Verdana" w:hAnsi="Verdana" w:cs="Arial"/>
          <w:b/>
          <w:bCs/>
          <w:color w:val="0092D0"/>
          <w:sz w:val="21"/>
          <w:szCs w:val="21"/>
          <w:lang w:val="en-US"/>
        </w:rPr>
        <w:t>i</w:t>
      </w:r>
      <w:proofErr w:type="spellEnd"/>
      <w:r w:rsidRPr="004A28EB">
        <w:rPr>
          <w:rFonts w:ascii="Verdana" w:hAnsi="Verdana" w:cs="Arial"/>
          <w:b/>
          <w:bCs/>
          <w:color w:val="0092D0"/>
          <w:sz w:val="21"/>
          <w:szCs w:val="21"/>
          <w:lang w:val="en-US"/>
        </w:rPr>
        <w:t xml:space="preserve"> </w:t>
      </w:r>
      <w:proofErr w:type="spellStart"/>
      <w:r w:rsidRPr="004A28EB">
        <w:rPr>
          <w:rFonts w:ascii="Verdana" w:hAnsi="Verdana" w:cs="Arial"/>
          <w:b/>
          <w:bCs/>
          <w:color w:val="0092D0"/>
          <w:sz w:val="21"/>
          <w:szCs w:val="21"/>
          <w:lang w:val="en-US"/>
        </w:rPr>
        <w:t>processi</w:t>
      </w:r>
      <w:proofErr w:type="spellEnd"/>
      <w:r w:rsidRPr="004A28EB">
        <w:rPr>
          <w:rFonts w:ascii="Verdana" w:hAnsi="Verdana" w:cs="Arial"/>
          <w:b/>
          <w:bCs/>
          <w:color w:val="0092D0"/>
          <w:sz w:val="21"/>
          <w:szCs w:val="21"/>
          <w:lang w:val="en-US"/>
        </w:rPr>
        <w:t xml:space="preserve"> </w:t>
      </w:r>
      <w:proofErr w:type="spellStart"/>
      <w:r w:rsidRPr="004A28EB">
        <w:rPr>
          <w:rFonts w:ascii="Verdana" w:hAnsi="Verdana" w:cs="Arial"/>
          <w:b/>
          <w:bCs/>
          <w:color w:val="0092D0"/>
          <w:sz w:val="21"/>
          <w:szCs w:val="21"/>
          <w:lang w:val="en-US"/>
        </w:rPr>
        <w:t>industriali.</w:t>
      </w:r>
    </w:p>
    <w:p w14:paraId="4085B564" w14:textId="0BF9FB3D" w:rsidR="004A28EB" w:rsidRDefault="004A28EB" w:rsidP="004A28EB">
      <w:pPr>
        <w:spacing w:after="0" w:line="300" w:lineRule="auto"/>
        <w:jc w:val="both"/>
        <w:rPr>
          <w:rFonts w:ascii="Verdana" w:hAnsi="Verdana"/>
          <w:bCs/>
          <w:color w:val="000000" w:themeColor="text1"/>
          <w:sz w:val="21"/>
          <w:szCs w:val="21"/>
          <w:lang w:val="it-IT" w:bidi="de-DE"/>
        </w:rPr>
      </w:pPr>
      <w:proofErr w:type="spellEnd"/>
      <w:r w:rsidRPr="004A28EB">
        <w:rPr>
          <w:rFonts w:ascii="Verdana" w:hAnsi="Verdana"/>
          <w:bCs/>
          <w:color w:val="000000" w:themeColor="text1"/>
          <w:sz w:val="21"/>
          <w:szCs w:val="21"/>
          <w:lang w:val="it-IT" w:bidi="de-DE"/>
        </w:rPr>
        <w:t>Quando il plasma, con il suo elevato livello di energia, entra in contatto con i materiali ne modifica le proprietà, favorendo le interazioni di superficie durante le lavoraz</w:t>
      </w:r>
      <w:r>
        <w:rPr>
          <w:rFonts w:ascii="Verdana" w:hAnsi="Verdana"/>
          <w:bCs/>
          <w:color w:val="000000" w:themeColor="text1"/>
          <w:sz w:val="21"/>
          <w:szCs w:val="21"/>
          <w:lang w:val="it-IT" w:bidi="de-DE"/>
        </w:rPr>
        <w:t>i</w:t>
      </w:r>
      <w:r w:rsidRPr="004A28EB">
        <w:rPr>
          <w:rFonts w:ascii="Verdana" w:hAnsi="Verdana"/>
          <w:bCs/>
          <w:color w:val="000000" w:themeColor="text1"/>
          <w:sz w:val="21"/>
          <w:szCs w:val="21"/>
          <w:lang w:val="it-IT" w:bidi="de-DE"/>
        </w:rPr>
        <w:t xml:space="preserve">oni successive. </w:t>
      </w:r>
    </w:p>
    <w:p w14:paraId="0DC9FBDD" w14:textId="68243F95" w:rsidR="00313199" w:rsidRDefault="004A28EB" w:rsidP="00313199">
      <w:pPr>
        <w:spacing w:after="0" w:line="300" w:lineRule="auto"/>
        <w:jc w:val="both"/>
        <w:rPr>
          <w:rFonts w:ascii="Verdana" w:hAnsi="Verdana"/>
          <w:bCs/>
          <w:color w:val="000000" w:themeColor="text1"/>
          <w:sz w:val="21"/>
          <w:szCs w:val="21"/>
          <w:lang w:val="it-IT" w:bidi="de-DE"/>
        </w:rPr>
      </w:pPr>
      <w:r w:rsidRPr="004A28EB">
        <w:rPr>
          <w:rFonts w:ascii="Verdana" w:hAnsi="Verdana"/>
          <w:bCs/>
          <w:color w:val="000000" w:themeColor="text1"/>
          <w:sz w:val="21"/>
          <w:szCs w:val="21"/>
          <w:lang w:val="it-IT" w:bidi="de-DE"/>
        </w:rPr>
        <w:t xml:space="preserve">La tecnologia </w:t>
      </w:r>
      <w:r>
        <w:rPr>
          <w:rFonts w:ascii="Verdana" w:hAnsi="Verdana"/>
          <w:bCs/>
          <w:color w:val="000000" w:themeColor="text1"/>
          <w:sz w:val="21"/>
          <w:szCs w:val="21"/>
          <w:lang w:val="it-IT" w:bidi="de-DE"/>
        </w:rPr>
        <w:t xml:space="preserve">al </w:t>
      </w:r>
      <w:r w:rsidRPr="004A28EB">
        <w:rPr>
          <w:rFonts w:ascii="Verdana" w:hAnsi="Verdana"/>
          <w:bCs/>
          <w:color w:val="000000" w:themeColor="text1"/>
          <w:sz w:val="21"/>
          <w:szCs w:val="21"/>
          <w:lang w:val="it-IT" w:bidi="de-DE"/>
        </w:rPr>
        <w:t xml:space="preserve">plasma </w:t>
      </w:r>
      <w:r>
        <w:rPr>
          <w:rFonts w:ascii="Verdana" w:hAnsi="Verdana"/>
          <w:bCs/>
          <w:color w:val="000000" w:themeColor="text1"/>
          <w:sz w:val="21"/>
          <w:szCs w:val="21"/>
          <w:lang w:val="it-IT" w:bidi="de-DE"/>
        </w:rPr>
        <w:t xml:space="preserve">atmosferico </w:t>
      </w:r>
      <w:r w:rsidRPr="004A28EB">
        <w:rPr>
          <w:rFonts w:ascii="Verdana" w:hAnsi="Verdana"/>
          <w:bCs/>
          <w:color w:val="000000" w:themeColor="text1"/>
          <w:sz w:val="21"/>
          <w:szCs w:val="21"/>
          <w:lang w:val="it-IT" w:bidi="de-DE"/>
        </w:rPr>
        <w:t xml:space="preserve">in genere richiede l’uso di aria compressa ed elettricità per il funzionamento. </w:t>
      </w:r>
      <w:r>
        <w:rPr>
          <w:rFonts w:ascii="Verdana" w:hAnsi="Verdana"/>
          <w:bCs/>
          <w:color w:val="000000" w:themeColor="text1"/>
          <w:sz w:val="21"/>
          <w:szCs w:val="21"/>
          <w:lang w:val="it-IT" w:bidi="de-DE"/>
        </w:rPr>
        <w:t>C</w:t>
      </w:r>
      <w:r w:rsidRPr="004A28EB">
        <w:rPr>
          <w:rFonts w:ascii="Verdana" w:hAnsi="Verdana"/>
          <w:bCs/>
          <w:color w:val="000000" w:themeColor="text1"/>
          <w:sz w:val="21"/>
          <w:szCs w:val="21"/>
          <w:lang w:val="it-IT" w:bidi="de-DE"/>
        </w:rPr>
        <w:t>on Openair-Plasma</w:t>
      </w:r>
      <w:r w:rsidRPr="004A28EB">
        <w:rPr>
          <w:rFonts w:ascii="Verdana" w:hAnsi="Verdana"/>
          <w:bCs/>
          <w:color w:val="000000" w:themeColor="text1"/>
          <w:sz w:val="21"/>
          <w:szCs w:val="21"/>
          <w:vertAlign w:val="superscript"/>
          <w:lang w:val="it-IT" w:bidi="de-DE"/>
        </w:rPr>
        <w:t>®</w:t>
      </w:r>
      <w:r>
        <w:rPr>
          <w:rFonts w:ascii="Verdana" w:hAnsi="Verdana"/>
          <w:bCs/>
          <w:color w:val="000000" w:themeColor="text1"/>
          <w:sz w:val="21"/>
          <w:szCs w:val="21"/>
          <w:lang w:val="it-IT" w:bidi="de-DE"/>
        </w:rPr>
        <w:t>, l</w:t>
      </w:r>
      <w:r w:rsidRPr="004A28EB">
        <w:rPr>
          <w:rFonts w:ascii="Verdana" w:hAnsi="Verdana"/>
          <w:bCs/>
          <w:color w:val="000000" w:themeColor="text1"/>
          <w:sz w:val="21"/>
          <w:szCs w:val="21"/>
          <w:lang w:val="it-IT" w:bidi="de-DE"/>
        </w:rPr>
        <w:t>a rimozione di polvere, agenti distaccanti, additivi, plastificanti e idrocarburi dalle superfici avviene in modo delicato e affidabile</w:t>
      </w:r>
      <w:r w:rsidR="00313199">
        <w:rPr>
          <w:rFonts w:ascii="Verdana" w:hAnsi="Verdana"/>
          <w:bCs/>
          <w:color w:val="000000" w:themeColor="text1"/>
          <w:sz w:val="21"/>
          <w:szCs w:val="21"/>
          <w:lang w:val="it-IT" w:bidi="de-DE"/>
        </w:rPr>
        <w:t>.</w:t>
      </w:r>
      <w:r w:rsidRPr="004A28EB">
        <w:rPr>
          <w:rFonts w:ascii="Verdana" w:hAnsi="Verdana"/>
          <w:bCs/>
          <w:color w:val="000000" w:themeColor="text1"/>
          <w:sz w:val="21"/>
          <w:szCs w:val="21"/>
          <w:lang w:val="it-IT" w:bidi="de-DE"/>
        </w:rPr>
        <w:t xml:space="preserve"> </w:t>
      </w:r>
      <w:r w:rsidR="00313199">
        <w:rPr>
          <w:rFonts w:ascii="Verdana" w:hAnsi="Verdana"/>
          <w:bCs/>
          <w:color w:val="000000" w:themeColor="text1"/>
          <w:sz w:val="21"/>
          <w:szCs w:val="21"/>
          <w:lang w:val="it-IT" w:bidi="de-DE"/>
        </w:rPr>
        <w:t xml:space="preserve">L’attività di plasmatura </w:t>
      </w:r>
      <w:r w:rsidRPr="004A28EB">
        <w:rPr>
          <w:rFonts w:ascii="Verdana" w:hAnsi="Verdana"/>
          <w:bCs/>
          <w:color w:val="000000" w:themeColor="text1"/>
          <w:sz w:val="21"/>
          <w:szCs w:val="21"/>
          <w:lang w:val="it-IT" w:bidi="de-DE"/>
        </w:rPr>
        <w:t xml:space="preserve">consente </w:t>
      </w:r>
      <w:r w:rsidR="00313199">
        <w:rPr>
          <w:rFonts w:ascii="Verdana" w:hAnsi="Verdana"/>
          <w:bCs/>
          <w:color w:val="000000" w:themeColor="text1"/>
          <w:sz w:val="21"/>
          <w:szCs w:val="21"/>
          <w:lang w:val="it-IT" w:bidi="de-DE"/>
        </w:rPr>
        <w:t xml:space="preserve">altresì </w:t>
      </w:r>
      <w:r w:rsidRPr="004A28EB">
        <w:rPr>
          <w:rFonts w:ascii="Verdana" w:hAnsi="Verdana"/>
          <w:bCs/>
          <w:color w:val="000000" w:themeColor="text1"/>
          <w:sz w:val="21"/>
          <w:szCs w:val="21"/>
          <w:lang w:val="it-IT" w:bidi="de-DE"/>
        </w:rPr>
        <w:t>di attiva</w:t>
      </w:r>
      <w:r w:rsidR="00313199">
        <w:rPr>
          <w:rFonts w:ascii="Verdana" w:hAnsi="Verdana"/>
          <w:bCs/>
          <w:color w:val="000000" w:themeColor="text1"/>
          <w:sz w:val="21"/>
          <w:szCs w:val="21"/>
          <w:lang w:val="it-IT" w:bidi="de-DE"/>
        </w:rPr>
        <w:t xml:space="preserve">re </w:t>
      </w:r>
      <w:r w:rsidRPr="004A28EB">
        <w:rPr>
          <w:rFonts w:ascii="Verdana" w:hAnsi="Verdana"/>
          <w:bCs/>
          <w:color w:val="000000" w:themeColor="text1"/>
          <w:sz w:val="21"/>
          <w:szCs w:val="21"/>
          <w:lang w:val="it-IT" w:bidi="de-DE"/>
        </w:rPr>
        <w:t>materie plastiche a bassa energia di superficie o non polari</w:t>
      </w:r>
      <w:r w:rsidR="00313199">
        <w:rPr>
          <w:rFonts w:ascii="Verdana" w:hAnsi="Verdana"/>
          <w:bCs/>
          <w:color w:val="000000" w:themeColor="text1"/>
          <w:sz w:val="21"/>
          <w:szCs w:val="21"/>
          <w:lang w:val="it-IT" w:bidi="de-DE"/>
        </w:rPr>
        <w:t xml:space="preserve">. </w:t>
      </w:r>
      <w:r w:rsidR="00313199" w:rsidRPr="00313199">
        <w:rPr>
          <w:rFonts w:ascii="Verdana" w:hAnsi="Verdana"/>
          <w:bCs/>
          <w:color w:val="000000" w:themeColor="text1"/>
          <w:sz w:val="21"/>
          <w:szCs w:val="21"/>
          <w:lang w:val="it-IT" w:bidi="de-DE"/>
        </w:rPr>
        <w:t xml:space="preserve">Ciò è </w:t>
      </w:r>
      <w:r w:rsidR="001F4665">
        <w:rPr>
          <w:rFonts w:ascii="Verdana" w:hAnsi="Verdana"/>
          <w:bCs/>
          <w:color w:val="000000" w:themeColor="text1"/>
          <w:sz w:val="21"/>
          <w:szCs w:val="21"/>
          <w:lang w:val="it-IT" w:bidi="de-DE"/>
        </w:rPr>
        <w:t xml:space="preserve">reso </w:t>
      </w:r>
      <w:r w:rsidR="00313199" w:rsidRPr="00313199">
        <w:rPr>
          <w:rFonts w:ascii="Verdana" w:hAnsi="Verdana"/>
          <w:bCs/>
          <w:color w:val="000000" w:themeColor="text1"/>
          <w:sz w:val="21"/>
          <w:szCs w:val="21"/>
          <w:lang w:val="it-IT" w:bidi="de-DE"/>
        </w:rPr>
        <w:t>possibile grazie alla creazione di gruppi idrossilici, carbossilici e carbonilici, che migliorano l'adesione nei processi successivi come l'incollaggio, la stampa decorativa, la verniciatura e la sigillatura.</w:t>
      </w:r>
    </w:p>
    <w:p w14:paraId="0AFDD24A" w14:textId="6955A282" w:rsidR="00313199" w:rsidRDefault="00313199" w:rsidP="001F4665">
      <w:pPr>
        <w:spacing w:after="0" w:line="300" w:lineRule="auto"/>
        <w:jc w:val="both"/>
        <w:rPr>
          <w:rFonts w:ascii="Verdana" w:hAnsi="Verdana"/>
          <w:sz w:val="21"/>
          <w:szCs w:val="21"/>
          <w:lang w:val="it-IT"/>
        </w:rPr>
      </w:pPr>
      <w:r w:rsidRPr="00313199">
        <w:rPr>
          <w:rFonts w:ascii="Verdana" w:hAnsi="Verdana"/>
          <w:sz w:val="21"/>
          <w:szCs w:val="21"/>
          <w:lang w:val="it-IT"/>
        </w:rPr>
        <w:t xml:space="preserve">Oltre alla </w:t>
      </w:r>
      <w:proofErr w:type="spellStart"/>
      <w:r w:rsidRPr="00313199">
        <w:rPr>
          <w:rFonts w:ascii="Verdana" w:hAnsi="Verdana"/>
          <w:sz w:val="21"/>
          <w:szCs w:val="21"/>
          <w:lang w:val="it-IT"/>
        </w:rPr>
        <w:t>micropulizia</w:t>
      </w:r>
      <w:proofErr w:type="spellEnd"/>
      <w:r w:rsidRPr="00313199">
        <w:rPr>
          <w:rFonts w:ascii="Verdana" w:hAnsi="Verdana"/>
          <w:sz w:val="21"/>
          <w:szCs w:val="21"/>
          <w:lang w:val="it-IT"/>
        </w:rPr>
        <w:t>, anche gli strati di ossido sulle superfici in rame possono essere rimossi in modo affidabile utilizzando la tecnologia al plasma (</w:t>
      </w:r>
      <w:proofErr w:type="spellStart"/>
      <w:r w:rsidRPr="00313199">
        <w:rPr>
          <w:rFonts w:ascii="Verdana" w:hAnsi="Verdana"/>
          <w:sz w:val="21"/>
          <w:szCs w:val="21"/>
          <w:lang w:val="it-IT"/>
        </w:rPr>
        <w:t>RedoxPlasma</w:t>
      </w:r>
      <w:proofErr w:type="spellEnd"/>
      <w:r w:rsidRPr="00313199">
        <w:rPr>
          <w:rFonts w:ascii="Verdana" w:hAnsi="Verdana"/>
          <w:sz w:val="21"/>
          <w:szCs w:val="21"/>
          <w:lang w:val="it-IT"/>
        </w:rPr>
        <w:t xml:space="preserve">). </w:t>
      </w:r>
      <w:r w:rsidR="001F4665" w:rsidRPr="001F4665">
        <w:rPr>
          <w:rFonts w:ascii="Verdana" w:hAnsi="Verdana"/>
          <w:sz w:val="21"/>
          <w:szCs w:val="21"/>
          <w:lang w:val="it-IT"/>
        </w:rPr>
        <w:t xml:space="preserve">Parallelamente, la tecnologia PlasmaPlus® può essere utilizzata per creare specifiche funzionalità di superficie dalle proprietà definite mediante il deposito di </w:t>
      </w:r>
      <w:proofErr w:type="spellStart"/>
      <w:r w:rsidR="001F4665" w:rsidRPr="001F4665">
        <w:rPr>
          <w:rFonts w:ascii="Verdana" w:hAnsi="Verdana"/>
          <w:sz w:val="21"/>
          <w:szCs w:val="21"/>
          <w:lang w:val="it-IT"/>
        </w:rPr>
        <w:t>nanorivestimenti</w:t>
      </w:r>
      <w:proofErr w:type="spellEnd"/>
      <w:r w:rsidR="001F4665" w:rsidRPr="001F4665">
        <w:rPr>
          <w:rFonts w:ascii="Verdana" w:hAnsi="Verdana"/>
          <w:sz w:val="21"/>
          <w:szCs w:val="21"/>
          <w:lang w:val="it-IT"/>
        </w:rPr>
        <w:t>, ad esempio come strato aggiuntivo per la promozione dell'adesione di materiali dissimili o componenti che devono resistere a elevate sollecitazioni ambientali.</w:t>
      </w:r>
    </w:p>
    <w:p w14:paraId="6B2B09AD" w14:textId="77777777" w:rsidR="001F4665" w:rsidRPr="00313199" w:rsidRDefault="001F4665" w:rsidP="001F4665">
      <w:pPr>
        <w:spacing w:after="0" w:line="300" w:lineRule="auto"/>
        <w:jc w:val="both"/>
        <w:rPr>
          <w:rFonts w:ascii="Verdana" w:hAnsi="Verdana"/>
          <w:bCs/>
          <w:color w:val="000000" w:themeColor="text1"/>
          <w:sz w:val="21"/>
          <w:szCs w:val="21"/>
          <w:lang w:val="it-IT" w:bidi="de-DE"/>
        </w:rPr>
      </w:pPr>
    </w:p>
    <w:p w14:paraId="3C28C836" w14:textId="6D8E2C9A" w:rsidR="00127DDC" w:rsidRPr="00E65EFA" w:rsidRDefault="00127DDC" w:rsidP="00127DDC">
      <w:pPr>
        <w:spacing w:after="0" w:line="300" w:lineRule="auto"/>
        <w:rPr>
          <w:rFonts w:ascii="Verdana" w:hAnsi="Verdana"/>
          <w:bCs/>
          <w:sz w:val="21"/>
          <w:szCs w:val="21"/>
          <w:lang w:val="en-US"/>
        </w:rPr>
      </w:pPr>
      <w:r>
        <w:rPr>
          <w:rFonts w:ascii="Verdana" w:hAnsi="Verdana"/>
          <w:bCs/>
          <w:sz w:val="21"/>
          <w:szCs w:val="21"/>
          <w:lang w:val="en-US"/>
        </w:rPr>
        <w:t>(1,</w:t>
      </w:r>
      <w:r w:rsidR="001F4665">
        <w:rPr>
          <w:rFonts w:ascii="Verdana" w:hAnsi="Verdana"/>
          <w:bCs/>
          <w:sz w:val="21"/>
          <w:szCs w:val="21"/>
          <w:lang w:val="en-US"/>
        </w:rPr>
        <w:t>309</w:t>
      </w:r>
      <w:r>
        <w:rPr>
          <w:rFonts w:ascii="Verdana" w:hAnsi="Verdana"/>
          <w:bCs/>
          <w:sz w:val="21"/>
          <w:szCs w:val="21"/>
          <w:lang w:val="en-US"/>
        </w:rPr>
        <w:t xml:space="preserve"> characters with spaces)</w:t>
      </w:r>
    </w:p>
    <w:p w14:paraId="397F5D19" w14:textId="77777777" w:rsidR="00ED02DF" w:rsidRPr="00ED02DF" w:rsidRDefault="00ED02DF" w:rsidP="0064372B">
      <w:pPr>
        <w:spacing w:after="0" w:line="276" w:lineRule="auto"/>
        <w:rPr>
          <w:rFonts w:ascii="Verdana" w:hAnsi="Verdana"/>
          <w:sz w:val="21"/>
          <w:szCs w:val="21"/>
          <w:lang w:val="en-US"/>
        </w:rPr>
      </w:pPr>
    </w:p>
    <w:p w14:paraId="1BC8B1C7" w14:textId="5567C09C" w:rsidR="00726154" w:rsidRPr="001F4665" w:rsidRDefault="001F4665" w:rsidP="0064372B">
      <w:pPr>
        <w:spacing w:after="0" w:line="276" w:lineRule="auto"/>
        <w:rPr>
          <w:rFonts w:ascii="Verdana" w:hAnsi="Verdana" w:cs="Arial"/>
          <w:b/>
          <w:bCs/>
          <w:color w:val="0092D0"/>
          <w:sz w:val="21"/>
          <w:szCs w:val="21"/>
          <w:lang w:val="it-IT"/>
        </w:rPr>
      </w:pPr>
      <w:r w:rsidRPr="001F4665">
        <w:rPr>
          <w:rFonts w:ascii="Verdana" w:hAnsi="Verdana" w:cs="Arial"/>
          <w:b/>
          <w:bCs/>
          <w:color w:val="0092D0"/>
          <w:sz w:val="21"/>
          <w:szCs w:val="21"/>
          <w:lang w:val="it-IT"/>
        </w:rPr>
        <w:t xml:space="preserve">Informazioni su </w:t>
      </w:r>
      <w:r w:rsidR="00726154" w:rsidRPr="001F4665">
        <w:rPr>
          <w:rFonts w:ascii="Verdana" w:hAnsi="Verdana" w:cs="Arial"/>
          <w:b/>
          <w:bCs/>
          <w:color w:val="0092D0"/>
          <w:sz w:val="21"/>
          <w:szCs w:val="21"/>
          <w:lang w:val="it-IT"/>
        </w:rPr>
        <w:t>Plasmatreat</w:t>
      </w:r>
    </w:p>
    <w:p w14:paraId="6B3B1066" w14:textId="77777777" w:rsidR="001F4665" w:rsidRPr="001F4665" w:rsidRDefault="001F4665" w:rsidP="0064372B">
      <w:pPr>
        <w:spacing w:after="0" w:line="276" w:lineRule="auto"/>
        <w:rPr>
          <w:rFonts w:ascii="Verdana" w:hAnsi="Verdana" w:cs="Arial"/>
          <w:sz w:val="21"/>
          <w:szCs w:val="21"/>
          <w:lang w:val="it-IT"/>
        </w:rPr>
      </w:pPr>
      <w:bookmarkStart w:id="1" w:name="_Hlk66354716"/>
      <w:r w:rsidRPr="001F4665">
        <w:rPr>
          <w:rFonts w:ascii="Verdana" w:hAnsi="Verdana" w:cs="Arial"/>
          <w:sz w:val="21"/>
          <w:szCs w:val="21"/>
          <w:lang w:val="it-IT"/>
        </w:rPr>
        <w:t>Plasmatreat è leader internazionale nello sviluppo e nella produzione di sistemi al plasma atmosferico per il pretrattamento delle superfici. Che si tratti di plastica, metallo, vetro o carta, l'uso industriale della tecnologia al plasma modifica le proprietà della superficie a favore delle esigenze del processo.</w:t>
      </w:r>
    </w:p>
    <w:p w14:paraId="61C7BD24" w14:textId="77777777" w:rsidR="001F4665" w:rsidRPr="001F4665" w:rsidRDefault="001F4665" w:rsidP="0064372B">
      <w:pPr>
        <w:spacing w:after="0" w:line="276" w:lineRule="auto"/>
        <w:rPr>
          <w:rFonts w:ascii="Verdana" w:hAnsi="Verdana" w:cs="Arial"/>
          <w:sz w:val="21"/>
          <w:szCs w:val="21"/>
          <w:lang w:val="it-IT"/>
        </w:rPr>
      </w:pPr>
    </w:p>
    <w:p w14:paraId="6DA51D51" w14:textId="4002050D" w:rsidR="00726154" w:rsidRDefault="00372E47" w:rsidP="0064372B">
      <w:pPr>
        <w:spacing w:after="0" w:line="276" w:lineRule="auto"/>
        <w:rPr>
          <w:rFonts w:ascii="Verdana" w:hAnsi="Verdana" w:cs="Arial"/>
          <w:sz w:val="21"/>
          <w:szCs w:val="21"/>
          <w:lang w:val="it-IT"/>
        </w:rPr>
      </w:pPr>
      <w:r w:rsidRPr="00372E47">
        <w:rPr>
          <w:rFonts w:ascii="Verdana" w:hAnsi="Verdana" w:cs="Arial"/>
          <w:sz w:val="21"/>
          <w:szCs w:val="21"/>
          <w:lang w:val="it-IT"/>
        </w:rPr>
        <w:t>La tecnologia Openair-Plasma® è utilizzata in processi di produzione automatizzati e in continuo. Tra i più ragguardevoli vi sono l'industria automobilistica, elettronica, dei trasporti, dell'imballaggio e degli elettrodomestici, ma i benefici della tecnologia al plasma, in termini di costi e di impatto ambientale, sono ben apprezzati anche nel settore dell'energie rinnovabili.</w:t>
      </w:r>
    </w:p>
    <w:p w14:paraId="1E1117F7" w14:textId="77777777" w:rsidR="00372E47" w:rsidRPr="00372E47" w:rsidRDefault="00372E47" w:rsidP="0064372B">
      <w:pPr>
        <w:spacing w:after="0" w:line="276" w:lineRule="auto"/>
        <w:rPr>
          <w:rFonts w:ascii="Verdana" w:hAnsi="Verdana" w:cs="Arial"/>
          <w:sz w:val="21"/>
          <w:szCs w:val="21"/>
          <w:lang w:val="it-IT"/>
        </w:rPr>
      </w:pPr>
    </w:p>
    <w:p w14:paraId="5EEBF23C" w14:textId="516D06CD" w:rsidR="001073C8" w:rsidRDefault="00372E47" w:rsidP="0064372B">
      <w:pPr>
        <w:spacing w:after="0" w:line="276" w:lineRule="auto"/>
        <w:rPr>
          <w:rFonts w:ascii="Verdana" w:hAnsi="Verdana" w:cs="Arial"/>
          <w:sz w:val="21"/>
          <w:szCs w:val="21"/>
          <w:lang w:val="it-IT"/>
        </w:rPr>
      </w:pPr>
      <w:r w:rsidRPr="00372E47">
        <w:rPr>
          <w:rFonts w:ascii="Verdana" w:hAnsi="Verdana" w:cs="Arial"/>
          <w:sz w:val="21"/>
          <w:szCs w:val="21"/>
          <w:lang w:val="it-IT"/>
        </w:rPr>
        <w:t>Il Gruppo Plasmatreat dispone di centri tecnologici in Germania, Stati Uniti, Canada, Cina e Giappone. Con la sua rete mondiale di vendita e assistenza, l'azienda è rappresentata in più di 30 paesi da filiali e partner commerciali.</w:t>
      </w:r>
    </w:p>
    <w:p w14:paraId="588F2400" w14:textId="77777777" w:rsidR="00372E47" w:rsidRPr="00372E47" w:rsidRDefault="00372E47" w:rsidP="0064372B">
      <w:pPr>
        <w:spacing w:after="0" w:line="276" w:lineRule="auto"/>
        <w:rPr>
          <w:rFonts w:ascii="Verdana" w:hAnsi="Verdana" w:cs="Arial"/>
          <w:sz w:val="21"/>
          <w:szCs w:val="21"/>
          <w:lang w:val="it-IT"/>
        </w:rPr>
      </w:pPr>
    </w:p>
    <w:p w14:paraId="78B26752" w14:textId="5DF45EE1" w:rsidR="001073C8" w:rsidRPr="00372E47" w:rsidRDefault="00372E47" w:rsidP="0064372B">
      <w:pPr>
        <w:spacing w:after="0" w:line="276" w:lineRule="auto"/>
        <w:rPr>
          <w:rFonts w:ascii="Verdana" w:hAnsi="Verdana"/>
          <w:sz w:val="21"/>
          <w:szCs w:val="21"/>
          <w:lang w:val="it-IT"/>
        </w:rPr>
      </w:pPr>
      <w:r w:rsidRPr="000D5244">
        <w:rPr>
          <w:rFonts w:ascii="Verdana" w:hAnsi="Verdana"/>
          <w:sz w:val="21"/>
          <w:szCs w:val="21"/>
          <w:lang w:val="it-IT"/>
        </w:rPr>
        <w:lastRenderedPageBreak/>
        <w:t>Per maggiori informa</w:t>
      </w:r>
      <w:r>
        <w:rPr>
          <w:rFonts w:ascii="Verdana" w:hAnsi="Verdana"/>
          <w:sz w:val="21"/>
          <w:szCs w:val="21"/>
          <w:lang w:val="it-IT"/>
        </w:rPr>
        <w:t>zioni</w:t>
      </w:r>
      <w:r w:rsidRPr="000D5244">
        <w:rPr>
          <w:rFonts w:ascii="Verdana" w:hAnsi="Verdana"/>
          <w:sz w:val="21"/>
          <w:szCs w:val="21"/>
          <w:lang w:val="it-IT"/>
        </w:rPr>
        <w:t>:</w:t>
      </w:r>
      <w:r>
        <w:rPr>
          <w:rFonts w:ascii="Verdana" w:hAnsi="Verdana"/>
          <w:sz w:val="21"/>
          <w:szCs w:val="21"/>
          <w:lang w:val="it-IT"/>
        </w:rPr>
        <w:t xml:space="preserve"> </w:t>
      </w:r>
      <w:hyperlink r:id="rId9" w:history="1">
        <w:r w:rsidRPr="004D065C">
          <w:rPr>
            <w:rStyle w:val="Collegamentoipertestuale"/>
            <w:rFonts w:ascii="Verdana" w:hAnsi="Verdana" w:cs="Arial"/>
            <w:sz w:val="21"/>
            <w:szCs w:val="21"/>
            <w:lang w:val="it-IT"/>
          </w:rPr>
          <w:t>www.pla</w:t>
        </w:r>
        <w:r w:rsidRPr="004D065C">
          <w:rPr>
            <w:rStyle w:val="Collegamentoipertestuale"/>
            <w:rFonts w:ascii="Verdana" w:hAnsi="Verdana" w:cs="Arial"/>
            <w:sz w:val="21"/>
            <w:szCs w:val="21"/>
            <w:lang w:val="it-IT"/>
          </w:rPr>
          <w:t>s</w:t>
        </w:r>
        <w:r w:rsidRPr="004D065C">
          <w:rPr>
            <w:rStyle w:val="Collegamentoipertestuale"/>
            <w:rFonts w:ascii="Verdana" w:hAnsi="Verdana" w:cs="Arial"/>
            <w:sz w:val="21"/>
            <w:szCs w:val="21"/>
            <w:lang w:val="it-IT"/>
          </w:rPr>
          <w:t>matreat.com</w:t>
        </w:r>
      </w:hyperlink>
    </w:p>
    <w:p w14:paraId="51BD638C" w14:textId="77777777" w:rsidR="00726154" w:rsidRPr="00372E47" w:rsidRDefault="00726154" w:rsidP="0064372B">
      <w:pPr>
        <w:spacing w:after="0" w:line="276" w:lineRule="auto"/>
        <w:rPr>
          <w:rFonts w:cs="Arial"/>
          <w:lang w:val="it-IT"/>
        </w:rPr>
      </w:pPr>
    </w:p>
    <w:p w14:paraId="69A0CEB1" w14:textId="51FA2DCD" w:rsidR="00726154" w:rsidRDefault="00726154" w:rsidP="0064372B">
      <w:pPr>
        <w:spacing w:after="0" w:line="276" w:lineRule="auto"/>
        <w:rPr>
          <w:rFonts w:ascii="Verdana" w:hAnsi="Verdana" w:cs="Arial"/>
          <w:sz w:val="21"/>
          <w:szCs w:val="21"/>
          <w:lang w:val="en-US"/>
        </w:rPr>
      </w:pPr>
      <w:r w:rsidRPr="00726154">
        <w:rPr>
          <w:rFonts w:ascii="Verdana" w:hAnsi="Verdana" w:cs="Arial"/>
          <w:sz w:val="21"/>
          <w:szCs w:val="21"/>
          <w:lang w:val="en-US"/>
        </w:rPr>
        <w:t>(9</w:t>
      </w:r>
      <w:r w:rsidR="00372E47">
        <w:rPr>
          <w:rFonts w:ascii="Verdana" w:hAnsi="Verdana" w:cs="Arial"/>
          <w:sz w:val="21"/>
          <w:szCs w:val="21"/>
          <w:lang w:val="en-US"/>
        </w:rPr>
        <w:t>52</w:t>
      </w:r>
      <w:r w:rsidRPr="00726154">
        <w:rPr>
          <w:rFonts w:ascii="Verdana" w:hAnsi="Verdana" w:cs="Arial"/>
          <w:sz w:val="21"/>
          <w:szCs w:val="21"/>
          <w:lang w:val="en-US"/>
        </w:rPr>
        <w:t xml:space="preserve"> characters with spaces)</w:t>
      </w:r>
      <w:bookmarkEnd w:id="1"/>
    </w:p>
    <w:p w14:paraId="6315D9B0" w14:textId="77777777" w:rsidR="00726154" w:rsidRPr="00726154" w:rsidRDefault="00726154" w:rsidP="0064372B">
      <w:pPr>
        <w:spacing w:after="0" w:line="276" w:lineRule="auto"/>
        <w:rPr>
          <w:rFonts w:ascii="Verdana" w:hAnsi="Verdana" w:cs="Arial"/>
          <w:sz w:val="21"/>
          <w:szCs w:val="21"/>
          <w:lang w:val="en-US"/>
        </w:rPr>
      </w:pPr>
    </w:p>
    <w:p w14:paraId="471C6804" w14:textId="1272E4B5" w:rsidR="001B7D0D" w:rsidRDefault="001B7D0D" w:rsidP="0064372B">
      <w:pPr>
        <w:spacing w:after="0" w:line="276" w:lineRule="auto"/>
        <w:rPr>
          <w:rFonts w:ascii="Verdana" w:hAnsi="Verdana"/>
          <w:b/>
          <w:sz w:val="21"/>
          <w:szCs w:val="21"/>
          <w:lang w:val="en-US"/>
        </w:rPr>
      </w:pPr>
      <w:r w:rsidRPr="00B17BA1">
        <w:rPr>
          <w:rFonts w:ascii="Verdana" w:hAnsi="Verdana"/>
          <w:b/>
          <w:sz w:val="21"/>
          <w:szCs w:val="21"/>
          <w:lang w:val="en-US"/>
        </w:rPr>
        <w:t>Picture</w:t>
      </w:r>
      <w:r w:rsidR="00FA228D">
        <w:rPr>
          <w:rFonts w:ascii="Verdana" w:hAnsi="Verdana"/>
          <w:b/>
          <w:sz w:val="21"/>
          <w:szCs w:val="21"/>
          <w:lang w:val="en-US"/>
        </w:rPr>
        <w:t>s and</w:t>
      </w:r>
      <w:r w:rsidRPr="00B17BA1">
        <w:rPr>
          <w:rFonts w:ascii="Verdana" w:hAnsi="Verdana"/>
          <w:b/>
          <w:sz w:val="21"/>
          <w:szCs w:val="21"/>
          <w:lang w:val="en-US"/>
        </w:rPr>
        <w:t xml:space="preserve"> captions:</w:t>
      </w:r>
    </w:p>
    <w:p w14:paraId="0D39533A" w14:textId="77777777" w:rsidR="005515D1" w:rsidRDefault="005515D1" w:rsidP="0064372B">
      <w:pPr>
        <w:spacing w:after="0" w:line="276" w:lineRule="auto"/>
        <w:rPr>
          <w:rFonts w:ascii="Verdana" w:hAnsi="Verdana"/>
          <w:b/>
          <w:sz w:val="21"/>
          <w:szCs w:val="21"/>
          <w:lang w:val="en-US"/>
        </w:rPr>
      </w:pPr>
      <w:bookmarkStart w:id="2" w:name="_Hlk182470558"/>
    </w:p>
    <w:p w14:paraId="4B63FEEA" w14:textId="77777777" w:rsidR="00B043A0" w:rsidRDefault="00B043A0" w:rsidP="00B043A0">
      <w:pPr>
        <w:spacing w:after="0" w:line="300" w:lineRule="auto"/>
        <w:rPr>
          <w:rFonts w:ascii="Verdana" w:hAnsi="Verdana"/>
          <w:bCs/>
          <w:sz w:val="21"/>
          <w:szCs w:val="21"/>
        </w:rPr>
      </w:pPr>
      <w:r w:rsidRPr="003A4B1F">
        <w:rPr>
          <w:rFonts w:ascii="Verdana" w:hAnsi="Verdana"/>
          <w:bCs/>
          <w:noProof/>
          <w:sz w:val="21"/>
          <w:szCs w:val="21"/>
        </w:rPr>
        <w:drawing>
          <wp:inline distT="0" distB="0" distL="0" distR="0" wp14:anchorId="2025B1D0" wp14:editId="61234AC2">
            <wp:extent cx="1851820" cy="2263336"/>
            <wp:effectExtent l="0" t="0" r="0" b="3810"/>
            <wp:docPr id="1601470434" name="Picture 1" descr="A white machine with glass doo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1470434" name="Picture 1" descr="A white machine with glass doors&#10;&#10;AI-generated content may be incorrect."/>
                    <pic:cNvPicPr/>
                  </pic:nvPicPr>
                  <pic:blipFill>
                    <a:blip r:embed="rId10"/>
                    <a:stretch>
                      <a:fillRect/>
                    </a:stretch>
                  </pic:blipFill>
                  <pic:spPr>
                    <a:xfrm>
                      <a:off x="0" y="0"/>
                      <a:ext cx="1851820" cy="2263336"/>
                    </a:xfrm>
                    <a:prstGeom prst="rect">
                      <a:avLst/>
                    </a:prstGeom>
                  </pic:spPr>
                </pic:pic>
              </a:graphicData>
            </a:graphic>
          </wp:inline>
        </w:drawing>
      </w:r>
    </w:p>
    <w:p w14:paraId="5BD175B0" w14:textId="4BD478AE" w:rsidR="00FA228D" w:rsidRDefault="00372E47" w:rsidP="00FA228D">
      <w:pPr>
        <w:spacing w:after="0" w:line="300" w:lineRule="auto"/>
        <w:rPr>
          <w:rFonts w:ascii="Verdana" w:hAnsi="Verdana"/>
          <w:bCs/>
          <w:sz w:val="21"/>
          <w:szCs w:val="21"/>
          <w:lang w:val="en-US"/>
        </w:rPr>
      </w:pPr>
      <w:r w:rsidRPr="00372E47">
        <w:rPr>
          <w:rFonts w:ascii="Verdana" w:hAnsi="Verdana"/>
          <w:bCs/>
          <w:sz w:val="21"/>
          <w:szCs w:val="21"/>
          <w:lang w:val="it-IT"/>
        </w:rPr>
        <w:t xml:space="preserve">L'unità di trattamento al plasma (PTU) di Plasmatreat con Openair-Plasma per la pulizia e l'attivazione e </w:t>
      </w:r>
      <w:proofErr w:type="gramStart"/>
      <w:r w:rsidRPr="00372E47">
        <w:rPr>
          <w:rFonts w:ascii="Verdana" w:hAnsi="Verdana"/>
          <w:bCs/>
          <w:sz w:val="21"/>
          <w:szCs w:val="21"/>
          <w:lang w:val="it-IT"/>
        </w:rPr>
        <w:t>PlasmaPlus</w:t>
      </w:r>
      <w:proofErr w:type="gramEnd"/>
      <w:r w:rsidRPr="00372E47">
        <w:rPr>
          <w:rFonts w:ascii="Verdana" w:hAnsi="Verdana"/>
          <w:bCs/>
          <w:sz w:val="21"/>
          <w:szCs w:val="21"/>
          <w:lang w:val="it-IT"/>
        </w:rPr>
        <w:t xml:space="preserve"> per il </w:t>
      </w:r>
      <w:proofErr w:type="spellStart"/>
      <w:r w:rsidRPr="00372E47">
        <w:rPr>
          <w:rFonts w:ascii="Verdana" w:hAnsi="Verdana"/>
          <w:bCs/>
          <w:sz w:val="21"/>
          <w:szCs w:val="21"/>
          <w:lang w:val="it-IT"/>
        </w:rPr>
        <w:t>nanorivestimento</w:t>
      </w:r>
      <w:proofErr w:type="spellEnd"/>
      <w:r w:rsidRPr="00372E47">
        <w:rPr>
          <w:rFonts w:ascii="Verdana" w:hAnsi="Verdana"/>
          <w:bCs/>
          <w:sz w:val="21"/>
          <w:szCs w:val="21"/>
          <w:lang w:val="it-IT"/>
        </w:rPr>
        <w:t xml:space="preserve"> - come soluzione indipendente o integrata nelle linee di produzione. </w:t>
      </w:r>
      <w:r w:rsidRPr="00372E47">
        <w:rPr>
          <w:rFonts w:ascii="Verdana" w:hAnsi="Verdana"/>
          <w:bCs/>
          <w:sz w:val="21"/>
          <w:szCs w:val="21"/>
          <w:lang w:val="en-US"/>
        </w:rPr>
        <w:t>(Copyright: Plasmatreat GmbH)</w:t>
      </w:r>
    </w:p>
    <w:p w14:paraId="289C3627" w14:textId="77777777" w:rsidR="00B043A0" w:rsidRDefault="00B043A0" w:rsidP="00FA228D">
      <w:pPr>
        <w:spacing w:after="0" w:line="300" w:lineRule="auto"/>
        <w:rPr>
          <w:rFonts w:ascii="Verdana" w:hAnsi="Verdana"/>
          <w:bCs/>
          <w:sz w:val="21"/>
          <w:szCs w:val="21"/>
          <w:lang w:val="en-US"/>
        </w:rPr>
      </w:pPr>
    </w:p>
    <w:p w14:paraId="3478348D" w14:textId="237E2593" w:rsidR="00B043A0" w:rsidRPr="007B5868" w:rsidRDefault="00B043A0" w:rsidP="00FA228D">
      <w:pPr>
        <w:spacing w:after="0" w:line="300" w:lineRule="auto"/>
        <w:rPr>
          <w:rFonts w:ascii="Verdana" w:hAnsi="Verdana"/>
          <w:bCs/>
          <w:sz w:val="21"/>
          <w:szCs w:val="21"/>
          <w:lang w:val="en-US"/>
        </w:rPr>
      </w:pPr>
      <w:r w:rsidRPr="00B043A0">
        <w:rPr>
          <w:rFonts w:ascii="Verdana" w:hAnsi="Verdana"/>
          <w:bCs/>
          <w:noProof/>
          <w:sz w:val="21"/>
          <w:szCs w:val="21"/>
          <w:lang w:val="en-US"/>
        </w:rPr>
        <w:drawing>
          <wp:inline distT="0" distB="0" distL="0" distR="0" wp14:anchorId="39743BB0" wp14:editId="3C586477">
            <wp:extent cx="2491956" cy="1828958"/>
            <wp:effectExtent l="0" t="0" r="3810" b="0"/>
            <wp:docPr id="1555506200" name="Picture 1" descr="A white rectangular object with a screen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5506200" name="Picture 1" descr="A white rectangular object with a screen on it&#10;&#10;AI-generated content may be incorrect."/>
                    <pic:cNvPicPr/>
                  </pic:nvPicPr>
                  <pic:blipFill>
                    <a:blip r:embed="rId11"/>
                    <a:stretch>
                      <a:fillRect/>
                    </a:stretch>
                  </pic:blipFill>
                  <pic:spPr>
                    <a:xfrm>
                      <a:off x="0" y="0"/>
                      <a:ext cx="2491956" cy="1828958"/>
                    </a:xfrm>
                    <a:prstGeom prst="rect">
                      <a:avLst/>
                    </a:prstGeom>
                  </pic:spPr>
                </pic:pic>
              </a:graphicData>
            </a:graphic>
          </wp:inline>
        </w:drawing>
      </w:r>
    </w:p>
    <w:p w14:paraId="0D9CB875" w14:textId="606C7EC7" w:rsidR="00FA228D" w:rsidRPr="00616EF5" w:rsidRDefault="00372E47" w:rsidP="00372E47">
      <w:pPr>
        <w:spacing w:after="0" w:line="300" w:lineRule="auto"/>
        <w:rPr>
          <w:rFonts w:ascii="Verdana" w:hAnsi="Verdana"/>
          <w:bCs/>
          <w:sz w:val="21"/>
          <w:szCs w:val="21"/>
          <w:lang w:val="en-US"/>
        </w:rPr>
      </w:pPr>
      <w:r w:rsidRPr="00372E47">
        <w:rPr>
          <w:rFonts w:ascii="Verdana" w:hAnsi="Verdana"/>
          <w:sz w:val="21"/>
          <w:szCs w:val="21"/>
          <w:lang w:val="it-IT"/>
        </w:rPr>
        <w:t xml:space="preserve">FG5001S è un generatore di plasma potente ed efficiente dal punto di vista energetico che offre facilità d'uso grazie al display touch integrato e alla semplice navigazione nei menu. </w:t>
      </w:r>
      <w:r w:rsidRPr="00372E47">
        <w:rPr>
          <w:rFonts w:ascii="Verdana" w:hAnsi="Verdana"/>
          <w:sz w:val="21"/>
          <w:szCs w:val="21"/>
          <w:lang w:val="en-US"/>
        </w:rPr>
        <w:t>(Copyright: Plasmatreat GmbH)</w:t>
      </w:r>
      <w:bookmarkEnd w:id="2"/>
    </w:p>
    <w:sectPr w:rsidR="00FA228D" w:rsidRPr="00616EF5" w:rsidSect="000A0A5C">
      <w:headerReference w:type="default" r:id="rId12"/>
      <w:footerReference w:type="default" r:id="rId13"/>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4DB547" w14:textId="77777777" w:rsidR="00226FE9" w:rsidRDefault="00226FE9" w:rsidP="0076133B">
      <w:pPr>
        <w:spacing w:after="0" w:line="240" w:lineRule="auto"/>
      </w:pPr>
      <w:r>
        <w:separator/>
      </w:r>
    </w:p>
  </w:endnote>
  <w:endnote w:type="continuationSeparator" w:id="0">
    <w:p w14:paraId="0EF44027" w14:textId="77777777" w:rsidR="00226FE9" w:rsidRDefault="00226FE9"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ax Offc">
    <w:altName w:val="Calibri"/>
    <w:panose1 w:val="020B0504030101020102"/>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E50BC5" w:rsidRDefault="00683EA5" w:rsidP="00683EA5">
    <w:pPr>
      <w:spacing w:after="2"/>
      <w:rPr>
        <w:rFonts w:ascii="Verdana" w:hAnsi="Verdana"/>
        <w:sz w:val="10"/>
        <w:szCs w:val="10"/>
        <w:lang w:val="en-US"/>
      </w:rPr>
    </w:pPr>
    <w:bookmarkStart w:id="6" w:name="_Hlk47005174"/>
    <w:bookmarkStart w:id="7" w:name="_Hlk47005175"/>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Pidipagina"/>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Plasmatreat GmbH</w:t>
          </w:r>
        </w:p>
      </w:tc>
      <w:tc>
        <w:tcPr>
          <w:tcW w:w="3922" w:type="dxa"/>
          <w:vAlign w:val="center"/>
        </w:tcPr>
        <w:p w14:paraId="6CEEA58E" w14:textId="18E9B075" w:rsidR="00683EA5" w:rsidRPr="00E50BC5" w:rsidRDefault="001B7D0D" w:rsidP="00683EA5">
          <w:pPr>
            <w:pStyle w:val="Pidipagina"/>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Phone</w:t>
          </w:r>
          <w:r w:rsidR="00683EA5" w:rsidRPr="00E50BC5">
            <w:rPr>
              <w:rFonts w:ascii="Verdana" w:hAnsi="Verdana"/>
              <w:color w:val="A6A6A6" w:themeColor="background1" w:themeShade="A6"/>
              <w:sz w:val="16"/>
              <w:szCs w:val="16"/>
              <w:lang w:val="en-US"/>
            </w:rPr>
            <w:t>: +49 (0) 5204 9960 - 0</w:t>
          </w:r>
        </w:p>
      </w:tc>
      <w:tc>
        <w:tcPr>
          <w:tcW w:w="2410" w:type="dxa"/>
          <w:vAlign w:val="center"/>
        </w:tcPr>
        <w:p w14:paraId="1A523066" w14:textId="4AAD1C2C" w:rsidR="00683EA5" w:rsidRPr="00E50BC5" w:rsidRDefault="001B7D0D" w:rsidP="00683EA5">
          <w:pPr>
            <w:pStyle w:val="Pidipagina"/>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Press contact</w:t>
          </w:r>
          <w:r w:rsidR="00683EA5" w:rsidRPr="00E50BC5">
            <w:rPr>
              <w:rFonts w:ascii="Verdana" w:hAnsi="Verdana"/>
              <w:b/>
              <w:bCs/>
              <w:color w:val="A6A6A6" w:themeColor="background1" w:themeShade="A6"/>
              <w:sz w:val="16"/>
              <w:szCs w:val="16"/>
              <w:lang w:val="en-US"/>
            </w:rPr>
            <w:t>:</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Pidipagina"/>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Queller Str. 76 - 80</w:t>
          </w:r>
        </w:p>
      </w:tc>
      <w:tc>
        <w:tcPr>
          <w:tcW w:w="3922" w:type="dxa"/>
          <w:vAlign w:val="center"/>
        </w:tcPr>
        <w:p w14:paraId="59877ABA" w14:textId="36812DEC" w:rsidR="00683EA5" w:rsidRPr="004747FB" w:rsidRDefault="001E7BE1" w:rsidP="00683EA5">
          <w:pPr>
            <w:pStyle w:val="Pidipagina"/>
            <w:rPr>
              <w:rFonts w:ascii="Verdana" w:hAnsi="Verdana"/>
              <w:color w:val="A6A6A6" w:themeColor="background1" w:themeShade="A6"/>
              <w:sz w:val="16"/>
              <w:szCs w:val="16"/>
            </w:rPr>
          </w:pPr>
          <w:proofErr w:type="spellStart"/>
          <w:r w:rsidRPr="004747FB">
            <w:rPr>
              <w:rFonts w:ascii="Verdana" w:hAnsi="Verdana"/>
              <w:color w:val="A6A6A6" w:themeColor="background1" w:themeShade="A6"/>
              <w:sz w:val="16"/>
              <w:szCs w:val="16"/>
            </w:rPr>
            <w:t>E</w:t>
          </w:r>
          <w:r w:rsidR="00E47DB3" w:rsidRPr="004747FB">
            <w:rPr>
              <w:rFonts w:ascii="Verdana" w:hAnsi="Verdana"/>
              <w:color w:val="A6A6A6" w:themeColor="background1" w:themeShade="A6"/>
              <w:sz w:val="16"/>
              <w:szCs w:val="16"/>
            </w:rPr>
            <w:t>-</w:t>
          </w:r>
          <w:r w:rsidR="001B7D0D" w:rsidRPr="004747FB">
            <w:rPr>
              <w:rFonts w:ascii="Verdana" w:hAnsi="Verdana"/>
              <w:color w:val="A6A6A6" w:themeColor="background1" w:themeShade="A6"/>
              <w:sz w:val="16"/>
              <w:szCs w:val="16"/>
            </w:rPr>
            <w:t>m</w:t>
          </w:r>
          <w:r w:rsidRPr="004747FB">
            <w:rPr>
              <w:rFonts w:ascii="Verdana" w:hAnsi="Verdana"/>
              <w:color w:val="A6A6A6" w:themeColor="background1" w:themeShade="A6"/>
              <w:sz w:val="16"/>
              <w:szCs w:val="16"/>
            </w:rPr>
            <w:t>ail</w:t>
          </w:r>
          <w:proofErr w:type="spellEnd"/>
          <w:r w:rsidR="00683EA5" w:rsidRPr="004747FB">
            <w:rPr>
              <w:rFonts w:ascii="Verdana" w:hAnsi="Verdana"/>
              <w:color w:val="A6A6A6" w:themeColor="background1" w:themeShade="A6"/>
              <w:sz w:val="16"/>
              <w:szCs w:val="16"/>
            </w:rPr>
            <w:t>: pr@plasmatreat.com</w:t>
          </w:r>
        </w:p>
      </w:tc>
      <w:tc>
        <w:tcPr>
          <w:tcW w:w="2410" w:type="dxa"/>
          <w:vAlign w:val="center"/>
        </w:tcPr>
        <w:p w14:paraId="3D7C087D" w14:textId="77777777" w:rsidR="00683EA5" w:rsidRPr="00E50BC5" w:rsidRDefault="00683EA5" w:rsidP="00683EA5">
          <w:pPr>
            <w:pStyle w:val="Pidipagina"/>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 xml:space="preserve">Anne-Laureen </w:t>
          </w:r>
          <w:proofErr w:type="spellStart"/>
          <w:r w:rsidRPr="00E50BC5">
            <w:rPr>
              <w:rFonts w:ascii="Verdana" w:hAnsi="Verdana"/>
              <w:color w:val="A6A6A6" w:themeColor="background1" w:themeShade="A6"/>
              <w:sz w:val="16"/>
              <w:szCs w:val="16"/>
              <w:lang w:val="en-US"/>
            </w:rPr>
            <w:t>Lauven</w:t>
          </w:r>
          <w:proofErr w:type="spellEnd"/>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Pidipagina"/>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33803 Steinhagen</w:t>
          </w:r>
        </w:p>
      </w:tc>
      <w:tc>
        <w:tcPr>
          <w:tcW w:w="3922" w:type="dxa"/>
          <w:vAlign w:val="center"/>
        </w:tcPr>
        <w:p w14:paraId="456E44BE" w14:textId="699054D8" w:rsidR="00683EA5" w:rsidRPr="00E50BC5" w:rsidRDefault="00683EA5" w:rsidP="00683EA5">
          <w:pPr>
            <w:pStyle w:val="Pidipagina"/>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Website: www.plasmatreat.</w:t>
          </w:r>
          <w:r w:rsidR="001B7D0D" w:rsidRPr="00E50BC5">
            <w:rPr>
              <w:rFonts w:ascii="Verdana" w:hAnsi="Verdana"/>
              <w:color w:val="A6A6A6" w:themeColor="background1" w:themeShade="A6"/>
              <w:sz w:val="16"/>
              <w:szCs w:val="16"/>
              <w:lang w:val="en-US"/>
            </w:rPr>
            <w:t>com</w:t>
          </w:r>
        </w:p>
      </w:tc>
      <w:tc>
        <w:tcPr>
          <w:tcW w:w="2410" w:type="dxa"/>
          <w:vAlign w:val="center"/>
        </w:tcPr>
        <w:p w14:paraId="32500F1B" w14:textId="77777777" w:rsidR="00683EA5" w:rsidRPr="00E50BC5" w:rsidRDefault="00683EA5" w:rsidP="00683EA5">
          <w:pPr>
            <w:pStyle w:val="Pidipagina"/>
            <w:jc w:val="right"/>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fldChar w:fldCharType="begin"/>
          </w:r>
          <w:r w:rsidRPr="00E50BC5">
            <w:rPr>
              <w:rFonts w:ascii="Verdana" w:hAnsi="Verdana"/>
              <w:color w:val="A6A6A6" w:themeColor="background1" w:themeShade="A6"/>
              <w:sz w:val="16"/>
              <w:szCs w:val="16"/>
              <w:lang w:val="en-US"/>
            </w:rPr>
            <w:instrText xml:space="preserve"> PAGE   \* MERGEFORMAT </w:instrText>
          </w:r>
          <w:r w:rsidRPr="00E50BC5">
            <w:rPr>
              <w:rFonts w:ascii="Verdana" w:hAnsi="Verdana"/>
              <w:color w:val="A6A6A6" w:themeColor="background1" w:themeShade="A6"/>
              <w:sz w:val="16"/>
              <w:szCs w:val="16"/>
              <w:lang w:val="en-US"/>
            </w:rPr>
            <w:fldChar w:fldCharType="separate"/>
          </w:r>
          <w:r w:rsidRPr="00E50BC5">
            <w:rPr>
              <w:rFonts w:ascii="Verdana" w:hAnsi="Verdana"/>
              <w:color w:val="A6A6A6" w:themeColor="background1" w:themeShade="A6"/>
              <w:sz w:val="16"/>
              <w:szCs w:val="16"/>
              <w:lang w:val="en-US"/>
            </w:rPr>
            <w:t>3</w:t>
          </w:r>
          <w:r w:rsidRPr="00E50BC5">
            <w:rPr>
              <w:rFonts w:ascii="Verdana" w:hAnsi="Verdana"/>
              <w:color w:val="A6A6A6" w:themeColor="background1" w:themeShade="A6"/>
              <w:sz w:val="16"/>
              <w:szCs w:val="16"/>
              <w:lang w:val="en-US"/>
            </w:rPr>
            <w:fldChar w:fldCharType="end"/>
          </w:r>
        </w:p>
      </w:tc>
    </w:tr>
    <w:bookmarkEnd w:id="6"/>
    <w:bookmarkEnd w:id="7"/>
  </w:tbl>
  <w:p w14:paraId="53C618EE" w14:textId="53DD0D4A" w:rsidR="004C4ABC" w:rsidRPr="00E50BC5" w:rsidRDefault="004C4ABC" w:rsidP="00683EA5">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4B58FE" w14:textId="77777777" w:rsidR="00226FE9" w:rsidRDefault="00226FE9" w:rsidP="0076133B">
      <w:pPr>
        <w:spacing w:after="0" w:line="240" w:lineRule="auto"/>
      </w:pPr>
      <w:r>
        <w:separator/>
      </w:r>
    </w:p>
  </w:footnote>
  <w:footnote w:type="continuationSeparator" w:id="0">
    <w:p w14:paraId="6F9688CA" w14:textId="77777777" w:rsidR="00226FE9" w:rsidRDefault="00226FE9"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Intestazione"/>
      <w:tabs>
        <w:tab w:val="clear" w:pos="4513"/>
        <w:tab w:val="clear" w:pos="9026"/>
        <w:tab w:val="left" w:pos="1002"/>
      </w:tabs>
      <w:rPr>
        <w:rFonts w:ascii="Verdana" w:hAnsi="Verdana"/>
        <w:sz w:val="38"/>
        <w:szCs w:val="38"/>
      </w:rPr>
    </w:pPr>
    <w:bookmarkStart w:id="3" w:name="_Hlk47005082"/>
    <w:bookmarkStart w:id="4"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Intestazione"/>
      <w:tabs>
        <w:tab w:val="clear" w:pos="4513"/>
        <w:tab w:val="clear" w:pos="9026"/>
        <w:tab w:val="left" w:pos="1002"/>
      </w:tabs>
      <w:rPr>
        <w:rFonts w:ascii="Verdana" w:hAnsi="Verdana"/>
        <w:b/>
        <w:bCs/>
        <w:sz w:val="48"/>
        <w:szCs w:val="48"/>
      </w:rPr>
    </w:pPr>
    <w:bookmarkStart w:id="5" w:name="_Hlk47084426"/>
    <w:r w:rsidRPr="00DA7606">
      <w:rPr>
        <w:rFonts w:ascii="Verdana" w:hAnsi="Verdana"/>
        <w:b/>
        <w:bCs/>
        <w:color w:val="A6A6A6" w:themeColor="background1" w:themeShade="A6"/>
        <w:sz w:val="48"/>
        <w:szCs w:val="48"/>
      </w:rPr>
      <w:t xml:space="preserve">Press </w:t>
    </w:r>
    <w:r w:rsidR="00E50BC5" w:rsidRPr="00DA7606">
      <w:rPr>
        <w:rFonts w:ascii="Verdana" w:hAnsi="Verdana"/>
        <w:b/>
        <w:bCs/>
        <w:color w:val="A6A6A6" w:themeColor="background1" w:themeShade="A6"/>
        <w:sz w:val="48"/>
        <w:szCs w:val="48"/>
      </w:rPr>
      <w:t>R</w:t>
    </w:r>
    <w:r w:rsidRPr="00DA7606">
      <w:rPr>
        <w:rFonts w:ascii="Verdana" w:hAnsi="Verdana"/>
        <w:b/>
        <w:bCs/>
        <w:color w:val="A6A6A6" w:themeColor="background1" w:themeShade="A6"/>
        <w:sz w:val="48"/>
        <w:szCs w:val="48"/>
      </w:rPr>
      <w:t>elease</w:t>
    </w:r>
    <w:bookmarkEnd w:id="5"/>
    <w:r w:rsidR="0076133B" w:rsidRPr="00DA7606">
      <w:rPr>
        <w:rFonts w:ascii="Verdana" w:hAnsi="Verdana"/>
        <w:b/>
        <w:bCs/>
        <w:sz w:val="48"/>
        <w:szCs w:val="48"/>
      </w:rPr>
      <w:tab/>
    </w:r>
    <w:bookmarkEnd w:id="3"/>
    <w:bookmarkEnd w:id="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6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0727C"/>
    <w:rsid w:val="00061F96"/>
    <w:rsid w:val="00067480"/>
    <w:rsid w:val="00084AF5"/>
    <w:rsid w:val="00096248"/>
    <w:rsid w:val="000A0A5C"/>
    <w:rsid w:val="000D5244"/>
    <w:rsid w:val="001073C8"/>
    <w:rsid w:val="001146CA"/>
    <w:rsid w:val="00127DDC"/>
    <w:rsid w:val="00160240"/>
    <w:rsid w:val="00184F7B"/>
    <w:rsid w:val="00192134"/>
    <w:rsid w:val="001A3254"/>
    <w:rsid w:val="001B7D0D"/>
    <w:rsid w:val="001E6F23"/>
    <w:rsid w:val="001E7BE1"/>
    <w:rsid w:val="001F4665"/>
    <w:rsid w:val="001F5162"/>
    <w:rsid w:val="00225FCE"/>
    <w:rsid w:val="00226FE9"/>
    <w:rsid w:val="00264CFA"/>
    <w:rsid w:val="002A769F"/>
    <w:rsid w:val="002B23F8"/>
    <w:rsid w:val="002B6815"/>
    <w:rsid w:val="002C5CDA"/>
    <w:rsid w:val="002D500E"/>
    <w:rsid w:val="002E0245"/>
    <w:rsid w:val="00313199"/>
    <w:rsid w:val="00320605"/>
    <w:rsid w:val="00332069"/>
    <w:rsid w:val="00372E47"/>
    <w:rsid w:val="0038111A"/>
    <w:rsid w:val="003A7787"/>
    <w:rsid w:val="003D2F09"/>
    <w:rsid w:val="003E27D8"/>
    <w:rsid w:val="004226B2"/>
    <w:rsid w:val="004747FB"/>
    <w:rsid w:val="004A28EB"/>
    <w:rsid w:val="004A4DA3"/>
    <w:rsid w:val="004B34B3"/>
    <w:rsid w:val="004C4ABC"/>
    <w:rsid w:val="004F08CB"/>
    <w:rsid w:val="004F2F82"/>
    <w:rsid w:val="005015F8"/>
    <w:rsid w:val="005515D1"/>
    <w:rsid w:val="00577AC1"/>
    <w:rsid w:val="00586D59"/>
    <w:rsid w:val="005B2E85"/>
    <w:rsid w:val="005D02D7"/>
    <w:rsid w:val="00600C3D"/>
    <w:rsid w:val="006033E1"/>
    <w:rsid w:val="00610E09"/>
    <w:rsid w:val="00616EF5"/>
    <w:rsid w:val="0064372B"/>
    <w:rsid w:val="0067300E"/>
    <w:rsid w:val="006741A2"/>
    <w:rsid w:val="00683EA5"/>
    <w:rsid w:val="006A4D36"/>
    <w:rsid w:val="006C0325"/>
    <w:rsid w:val="006C4F8C"/>
    <w:rsid w:val="006E3195"/>
    <w:rsid w:val="00704B7D"/>
    <w:rsid w:val="00705A0C"/>
    <w:rsid w:val="00726154"/>
    <w:rsid w:val="00730FEA"/>
    <w:rsid w:val="0076133B"/>
    <w:rsid w:val="0077310A"/>
    <w:rsid w:val="00775A3A"/>
    <w:rsid w:val="007B02B4"/>
    <w:rsid w:val="007B5868"/>
    <w:rsid w:val="007C0BDC"/>
    <w:rsid w:val="007C1E5E"/>
    <w:rsid w:val="007C7301"/>
    <w:rsid w:val="008206B2"/>
    <w:rsid w:val="008622AB"/>
    <w:rsid w:val="008A455F"/>
    <w:rsid w:val="008B614C"/>
    <w:rsid w:val="008C1972"/>
    <w:rsid w:val="00903838"/>
    <w:rsid w:val="00944A51"/>
    <w:rsid w:val="009958C7"/>
    <w:rsid w:val="00A03881"/>
    <w:rsid w:val="00A30A9D"/>
    <w:rsid w:val="00A86EF0"/>
    <w:rsid w:val="00A87F91"/>
    <w:rsid w:val="00AA0084"/>
    <w:rsid w:val="00AC4F3A"/>
    <w:rsid w:val="00B043A0"/>
    <w:rsid w:val="00B17BA1"/>
    <w:rsid w:val="00B21DC5"/>
    <w:rsid w:val="00B419F0"/>
    <w:rsid w:val="00B60387"/>
    <w:rsid w:val="00B62723"/>
    <w:rsid w:val="00B6657B"/>
    <w:rsid w:val="00B81881"/>
    <w:rsid w:val="00BE3A65"/>
    <w:rsid w:val="00C03DE3"/>
    <w:rsid w:val="00C22771"/>
    <w:rsid w:val="00C24C5D"/>
    <w:rsid w:val="00C24FDA"/>
    <w:rsid w:val="00C44954"/>
    <w:rsid w:val="00C50CC8"/>
    <w:rsid w:val="00C6791E"/>
    <w:rsid w:val="00C91C7A"/>
    <w:rsid w:val="00CC1F2B"/>
    <w:rsid w:val="00CE5B2B"/>
    <w:rsid w:val="00CF1C03"/>
    <w:rsid w:val="00D01B2C"/>
    <w:rsid w:val="00D25B70"/>
    <w:rsid w:val="00D70ED5"/>
    <w:rsid w:val="00D719FF"/>
    <w:rsid w:val="00DA1E4F"/>
    <w:rsid w:val="00DA7606"/>
    <w:rsid w:val="00DB462F"/>
    <w:rsid w:val="00DD6FA7"/>
    <w:rsid w:val="00E003DA"/>
    <w:rsid w:val="00E3403E"/>
    <w:rsid w:val="00E37472"/>
    <w:rsid w:val="00E37612"/>
    <w:rsid w:val="00E46C3B"/>
    <w:rsid w:val="00E47DB3"/>
    <w:rsid w:val="00E50BC5"/>
    <w:rsid w:val="00EA0E3D"/>
    <w:rsid w:val="00ED02DF"/>
    <w:rsid w:val="00EE0788"/>
    <w:rsid w:val="00EF3396"/>
    <w:rsid w:val="00EF4FB3"/>
    <w:rsid w:val="00F2727A"/>
    <w:rsid w:val="00F75C80"/>
    <w:rsid w:val="00F813C1"/>
    <w:rsid w:val="00FA228D"/>
    <w:rsid w:val="00FA7C1A"/>
    <w:rsid w:val="00FE2920"/>
    <w:rsid w:val="00FF5B3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6133B"/>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76133B"/>
  </w:style>
  <w:style w:type="paragraph" w:styleId="Pidipagina">
    <w:name w:val="footer"/>
    <w:basedOn w:val="Normale"/>
    <w:link w:val="PidipaginaCarattere"/>
    <w:uiPriority w:val="99"/>
    <w:unhideWhenUsed/>
    <w:rsid w:val="0076133B"/>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76133B"/>
  </w:style>
  <w:style w:type="table" w:styleId="Grigliatabella">
    <w:name w:val="Table Grid"/>
    <w:basedOn w:val="Tabellanormale"/>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096248"/>
    <w:rPr>
      <w:color w:val="0563C1" w:themeColor="hyperlink"/>
      <w:u w:val="single"/>
    </w:rPr>
  </w:style>
  <w:style w:type="character" w:styleId="Menzionenonrisolta">
    <w:name w:val="Unresolved Mention"/>
    <w:basedOn w:val="Carpredefinitoparagrafo"/>
    <w:uiPriority w:val="99"/>
    <w:semiHidden/>
    <w:unhideWhenUsed/>
    <w:rsid w:val="00096248"/>
    <w:rPr>
      <w:color w:val="605E5C"/>
      <w:shd w:val="clear" w:color="auto" w:fill="E1DFDD"/>
    </w:rPr>
  </w:style>
  <w:style w:type="character" w:styleId="Testosegnaposto">
    <w:name w:val="Placeholder Text"/>
    <w:basedOn w:val="Carpredefinitoparagrafo"/>
    <w:uiPriority w:val="99"/>
    <w:semiHidden/>
    <w:rsid w:val="006E3195"/>
    <w:rPr>
      <w:color w:val="808080"/>
    </w:rPr>
  </w:style>
  <w:style w:type="paragraph" w:styleId="Testofumetto">
    <w:name w:val="Balloon Text"/>
    <w:basedOn w:val="Normale"/>
    <w:link w:val="TestofumettoCarattere"/>
    <w:uiPriority w:val="99"/>
    <w:semiHidden/>
    <w:unhideWhenUsed/>
    <w:rsid w:val="00CC1F2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C1F2B"/>
    <w:rPr>
      <w:rFonts w:ascii="Segoe UI" w:hAnsi="Segoe UI" w:cs="Segoe UI"/>
      <w:sz w:val="18"/>
      <w:szCs w:val="18"/>
    </w:rPr>
  </w:style>
  <w:style w:type="character" w:styleId="Rimandocommento">
    <w:name w:val="annotation reference"/>
    <w:basedOn w:val="Carpredefinitoparagrafo"/>
    <w:uiPriority w:val="99"/>
    <w:semiHidden/>
    <w:unhideWhenUsed/>
    <w:rsid w:val="002B23F8"/>
    <w:rPr>
      <w:sz w:val="16"/>
      <w:szCs w:val="16"/>
    </w:rPr>
  </w:style>
  <w:style w:type="paragraph" w:styleId="Testocommento">
    <w:name w:val="annotation text"/>
    <w:basedOn w:val="Normale"/>
    <w:link w:val="TestocommentoCarattere"/>
    <w:uiPriority w:val="99"/>
    <w:unhideWhenUsed/>
    <w:rsid w:val="002B23F8"/>
    <w:pPr>
      <w:spacing w:line="240" w:lineRule="auto"/>
    </w:pPr>
    <w:rPr>
      <w:sz w:val="20"/>
      <w:szCs w:val="20"/>
    </w:rPr>
  </w:style>
  <w:style w:type="character" w:customStyle="1" w:styleId="TestocommentoCarattere">
    <w:name w:val="Testo commento Carattere"/>
    <w:basedOn w:val="Carpredefinitoparagrafo"/>
    <w:link w:val="Testocommento"/>
    <w:uiPriority w:val="99"/>
    <w:rsid w:val="002B23F8"/>
    <w:rPr>
      <w:sz w:val="20"/>
      <w:szCs w:val="20"/>
    </w:rPr>
  </w:style>
  <w:style w:type="paragraph" w:styleId="Soggettocommento">
    <w:name w:val="annotation subject"/>
    <w:basedOn w:val="Testocommento"/>
    <w:next w:val="Testocommento"/>
    <w:link w:val="SoggettocommentoCarattere"/>
    <w:uiPriority w:val="99"/>
    <w:semiHidden/>
    <w:unhideWhenUsed/>
    <w:rsid w:val="002B23F8"/>
    <w:rPr>
      <w:b/>
      <w:bCs/>
    </w:rPr>
  </w:style>
  <w:style w:type="character" w:customStyle="1" w:styleId="SoggettocommentoCarattere">
    <w:name w:val="Soggetto commento Carattere"/>
    <w:basedOn w:val="TestocommentoCarattere"/>
    <w:link w:val="Soggettocommento"/>
    <w:uiPriority w:val="99"/>
    <w:semiHidden/>
    <w:rsid w:val="002B23F8"/>
    <w:rPr>
      <w:b/>
      <w:bCs/>
      <w:sz w:val="20"/>
      <w:szCs w:val="20"/>
    </w:rPr>
  </w:style>
  <w:style w:type="paragraph" w:styleId="Revisione">
    <w:name w:val="Revision"/>
    <w:hidden/>
    <w:uiPriority w:val="99"/>
    <w:semiHidden/>
    <w:rsid w:val="00C22771"/>
    <w:pPr>
      <w:spacing w:after="0" w:line="240" w:lineRule="auto"/>
    </w:pPr>
  </w:style>
  <w:style w:type="paragraph" w:styleId="Testonotaapidipagina">
    <w:name w:val="footnote text"/>
    <w:basedOn w:val="Normale"/>
    <w:link w:val="TestonotaapidipaginaCarattere"/>
    <w:uiPriority w:val="99"/>
    <w:semiHidden/>
    <w:unhideWhenUsed/>
    <w:rsid w:val="008622A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622AB"/>
    <w:rPr>
      <w:sz w:val="20"/>
      <w:szCs w:val="20"/>
    </w:rPr>
  </w:style>
  <w:style w:type="character" w:styleId="Rimandonotaapidipagina">
    <w:name w:val="footnote reference"/>
    <w:basedOn w:val="Carpredefinitoparagrafo"/>
    <w:uiPriority w:val="99"/>
    <w:semiHidden/>
    <w:unhideWhenUsed/>
    <w:rsid w:val="008622AB"/>
    <w:rPr>
      <w:vertAlign w:val="superscript"/>
    </w:rPr>
  </w:style>
  <w:style w:type="character" w:styleId="Collegamentovisitato">
    <w:name w:val="FollowedHyperlink"/>
    <w:basedOn w:val="Carpredefinitoparagrafo"/>
    <w:uiPriority w:val="99"/>
    <w:semiHidden/>
    <w:unhideWhenUsed/>
    <w:rsid w:val="00ED02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940213">
      <w:bodyDiv w:val="1"/>
      <w:marLeft w:val="0"/>
      <w:marRight w:val="0"/>
      <w:marTop w:val="0"/>
      <w:marBottom w:val="0"/>
      <w:divBdr>
        <w:top w:val="none" w:sz="0" w:space="0" w:color="auto"/>
        <w:left w:val="none" w:sz="0" w:space="0" w:color="auto"/>
        <w:bottom w:val="none" w:sz="0" w:space="0" w:color="auto"/>
        <w:right w:val="none" w:sz="0" w:space="0" w:color="auto"/>
      </w:divBdr>
    </w:div>
    <w:div w:id="495149956">
      <w:bodyDiv w:val="1"/>
      <w:marLeft w:val="0"/>
      <w:marRight w:val="0"/>
      <w:marTop w:val="0"/>
      <w:marBottom w:val="0"/>
      <w:divBdr>
        <w:top w:val="none" w:sz="0" w:space="0" w:color="auto"/>
        <w:left w:val="none" w:sz="0" w:space="0" w:color="auto"/>
        <w:bottom w:val="none" w:sz="0" w:space="0" w:color="auto"/>
        <w:right w:val="none" w:sz="0" w:space="0" w:color="auto"/>
      </w:divBdr>
    </w:div>
    <w:div w:id="1015956601">
      <w:bodyDiv w:val="1"/>
      <w:marLeft w:val="0"/>
      <w:marRight w:val="0"/>
      <w:marTop w:val="0"/>
      <w:marBottom w:val="0"/>
      <w:divBdr>
        <w:top w:val="none" w:sz="0" w:space="0" w:color="auto"/>
        <w:left w:val="none" w:sz="0" w:space="0" w:color="auto"/>
        <w:bottom w:val="none" w:sz="0" w:space="0" w:color="auto"/>
        <w:right w:val="none" w:sz="0" w:space="0" w:color="auto"/>
      </w:divBdr>
    </w:div>
    <w:div w:id="1343125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plasmatreat.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Date of publication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Pages>
  <Words>909</Words>
  <Characters>5182</Characters>
  <Application>Microsoft Office Word</Application>
  <DocSecurity>0</DocSecurity>
  <Lines>43</Lines>
  <Paragraphs>12</Paragraphs>
  <ScaleCrop>false</ScaleCrop>
  <HeadingPairs>
    <vt:vector size="6" baseType="variant">
      <vt:variant>
        <vt:lpstr>Titolo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Omar Falconelli</cp:lastModifiedBy>
  <cp:revision>3</cp:revision>
  <dcterms:created xsi:type="dcterms:W3CDTF">2025-01-29T06:28:00Z</dcterms:created>
  <dcterms:modified xsi:type="dcterms:W3CDTF">2025-01-29T08:36:00Z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28b45b5999d905ad43c6e5dd6c109ab3e237e973b7691da4b8a6e7af34c24fd9</vt:lpwstr>
  </property>
</Properties>
</file>